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35F3" w14:textId="77777777" w:rsidR="00DB3712" w:rsidRDefault="00DB3712" w:rsidP="00DB3712">
      <w:pPr>
        <w:ind w:left="0" w:firstLine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A9445" wp14:editId="1A16ED44">
                <wp:simplePos x="0" y="0"/>
                <wp:positionH relativeFrom="page">
                  <wp:posOffset>360045</wp:posOffset>
                </wp:positionH>
                <wp:positionV relativeFrom="page">
                  <wp:posOffset>269875</wp:posOffset>
                </wp:positionV>
                <wp:extent cx="2289810" cy="512445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512445"/>
                          <a:chOff x="0" y="0"/>
                          <a:chExt cx="2289810" cy="47733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0AFF0" w14:textId="77777777" w:rsidR="00DB3712" w:rsidRDefault="00DB3712" w:rsidP="00DB3712">
                              <w:pPr>
                                <w:spacing w:after="160" w:line="252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A9445" id="Group 1" o:spid="_x0000_s1026" style="position:absolute;margin-left:28.35pt;margin-top:21.25pt;width:180.3pt;height:40.35pt;z-index:251659264;mso-position-horizontal-relative:page;mso-position-vertical-relative:page" coordsize="22898,47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">
                  <v:imagedata r:id="rId9" o:title=""/>
                </v:shape>
                <v:rect id="Rectangle 3" o:spid="_x0000_s1028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770AFF0" w14:textId="77777777" w:rsidR="00DB3712" w:rsidRDefault="00DB3712" w:rsidP="00DB3712">
                        <w:pPr>
                          <w:spacing w:after="160" w:line="252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Minutes of the Parish Council Meeting </w:t>
      </w:r>
    </w:p>
    <w:p w14:paraId="4D9461C0" w14:textId="3622CDD9" w:rsidR="00DB3712" w:rsidRDefault="00DB3712" w:rsidP="00DB3712">
      <w:pPr>
        <w:ind w:left="0" w:firstLine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Held on Tuesday 7</w:t>
      </w:r>
      <w:r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March 2023 at 7.30pm at St Peters Church, Tandridge Lane, Tandridge</w:t>
      </w:r>
    </w:p>
    <w:p w14:paraId="5076DE9D" w14:textId="77777777" w:rsidR="00DB3712" w:rsidRDefault="00DB3712" w:rsidP="00DB3712">
      <w:pPr>
        <w:ind w:left="0" w:firstLine="0"/>
        <w:rPr>
          <w:rFonts w:asciiTheme="majorHAnsi" w:hAnsiTheme="majorHAnsi" w:cstheme="majorHAnsi"/>
          <w:b/>
          <w:bCs/>
          <w:sz w:val="22"/>
        </w:rPr>
      </w:pPr>
    </w:p>
    <w:p w14:paraId="7B46FB08" w14:textId="77777777" w:rsidR="00DB3712" w:rsidRDefault="00DB3712" w:rsidP="00DB3712">
      <w:pPr>
        <w:ind w:left="0" w:firstLine="0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>Present:</w:t>
      </w:r>
      <w:r>
        <w:rPr>
          <w:rFonts w:asciiTheme="majorHAnsi" w:hAnsiTheme="majorHAnsi" w:cstheme="majorHAnsi"/>
          <w:b/>
          <w:sz w:val="22"/>
        </w:rPr>
        <w:tab/>
        <w:t xml:space="preserve">  </w:t>
      </w:r>
      <w:r>
        <w:rPr>
          <w:rFonts w:asciiTheme="majorHAnsi" w:hAnsiTheme="majorHAnsi" w:cstheme="majorHAnsi"/>
          <w:b/>
          <w:sz w:val="22"/>
        </w:rPr>
        <w:tab/>
      </w:r>
    </w:p>
    <w:p w14:paraId="6D19657A" w14:textId="77777777" w:rsidR="00DB3712" w:rsidRDefault="00DB3712" w:rsidP="00DB3712">
      <w:pPr>
        <w:ind w:left="0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>Chairman:                           Mr Ivor Stamp</w:t>
      </w:r>
    </w:p>
    <w:p w14:paraId="0256F807" w14:textId="675D19CE" w:rsidR="00DB3712" w:rsidRDefault="00DB3712" w:rsidP="00DB3712">
      <w:pPr>
        <w:ind w:left="0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>Clerk:</w:t>
      </w:r>
      <w:r>
        <w:rPr>
          <w:rFonts w:asciiTheme="majorHAnsi" w:hAnsiTheme="majorHAnsi" w:cstheme="majorHAnsi"/>
          <w:sz w:val="22"/>
        </w:rPr>
        <w:t xml:space="preserve">                                   Attending via Zoom</w:t>
      </w:r>
    </w:p>
    <w:p w14:paraId="5D75DE03" w14:textId="13B9B423" w:rsidR="00DB3712" w:rsidRDefault="00DB3712" w:rsidP="00DB3712">
      <w:pPr>
        <w:ind w:left="1440" w:hanging="144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 xml:space="preserve">County Councillor: </w:t>
      </w:r>
      <w:proofErr w:type="gramStart"/>
      <w:r>
        <w:rPr>
          <w:rFonts w:asciiTheme="majorHAnsi" w:hAnsiTheme="majorHAnsi" w:cstheme="majorHAnsi"/>
          <w:b/>
          <w:sz w:val="22"/>
        </w:rPr>
        <w:tab/>
        <w:t xml:space="preserve">  </w:t>
      </w:r>
      <w:r w:rsidRPr="00DB3712">
        <w:rPr>
          <w:rFonts w:asciiTheme="majorHAnsi" w:hAnsiTheme="majorHAnsi" w:cstheme="majorHAnsi"/>
          <w:bCs/>
          <w:sz w:val="22"/>
        </w:rPr>
        <w:t>Cllr</w:t>
      </w:r>
      <w:proofErr w:type="gramEnd"/>
      <w:r w:rsidRPr="00DB3712">
        <w:rPr>
          <w:rFonts w:asciiTheme="majorHAnsi" w:hAnsiTheme="majorHAnsi" w:cstheme="majorHAnsi"/>
          <w:bCs/>
          <w:sz w:val="22"/>
        </w:rPr>
        <w:t xml:space="preserve"> C MacIntosh</w:t>
      </w:r>
    </w:p>
    <w:p w14:paraId="0DD2FF26" w14:textId="4B800FF2" w:rsidR="00DB3712" w:rsidRDefault="00DB3712" w:rsidP="00DB3712">
      <w:pPr>
        <w:ind w:left="1440" w:hanging="144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>District Councillors:</w:t>
      </w:r>
      <w:r>
        <w:rPr>
          <w:rFonts w:asciiTheme="majorHAnsi" w:hAnsiTheme="majorHAnsi" w:cstheme="majorHAnsi"/>
          <w:sz w:val="22"/>
        </w:rPr>
        <w:t xml:space="preserve">           Cllr D Stamp</w:t>
      </w:r>
    </w:p>
    <w:p w14:paraId="0DA8E438" w14:textId="76F055FA" w:rsidR="00DB3712" w:rsidRDefault="00DB3712" w:rsidP="00DB3712">
      <w:pPr>
        <w:ind w:left="1440" w:hanging="144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 xml:space="preserve">Parish Councillors:             </w:t>
      </w:r>
      <w:r>
        <w:rPr>
          <w:rFonts w:asciiTheme="majorHAnsi" w:hAnsiTheme="majorHAnsi" w:cstheme="majorHAnsi"/>
          <w:sz w:val="22"/>
        </w:rPr>
        <w:t>Mr C David,</w:t>
      </w:r>
      <w:r>
        <w:rPr>
          <w:rFonts w:asciiTheme="majorHAnsi" w:hAnsiTheme="majorHAnsi" w:cstheme="majorHAnsi"/>
          <w:b/>
          <w:bCs/>
          <w:sz w:val="22"/>
        </w:rPr>
        <w:t xml:space="preserve"> </w:t>
      </w:r>
      <w:r w:rsidR="000072F4" w:rsidRPr="000072F4">
        <w:rPr>
          <w:rFonts w:asciiTheme="majorHAnsi" w:hAnsiTheme="majorHAnsi" w:cstheme="majorHAnsi"/>
          <w:sz w:val="22"/>
        </w:rPr>
        <w:t>Mrs K Ewan,</w:t>
      </w:r>
      <w:r w:rsidR="000072F4">
        <w:rPr>
          <w:rFonts w:asciiTheme="majorHAnsi" w:hAnsiTheme="majorHAnsi" w:cstheme="majorHAnsi"/>
          <w:b/>
          <w:bCs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Mrs S Pocock, Mrs A Stocker </w:t>
      </w:r>
      <w:r w:rsidR="000072F4">
        <w:rPr>
          <w:rFonts w:asciiTheme="majorHAnsi" w:hAnsiTheme="majorHAnsi" w:cstheme="majorHAnsi"/>
          <w:sz w:val="22"/>
        </w:rPr>
        <w:t xml:space="preserve">&amp; </w:t>
      </w:r>
      <w:r>
        <w:rPr>
          <w:rFonts w:asciiTheme="majorHAnsi" w:hAnsiTheme="majorHAnsi" w:cstheme="majorHAnsi"/>
          <w:sz w:val="22"/>
        </w:rPr>
        <w:t>Mrs C Wallace</w:t>
      </w:r>
    </w:p>
    <w:p w14:paraId="2347F7CF" w14:textId="77777777" w:rsidR="00DB3712" w:rsidRDefault="00DB3712" w:rsidP="00DB3712">
      <w:pPr>
        <w:ind w:left="1440" w:hanging="1440"/>
        <w:rPr>
          <w:rFonts w:asciiTheme="majorHAnsi" w:hAnsiTheme="majorHAnsi" w:cstheme="majorHAnsi"/>
          <w:b/>
          <w:i/>
          <w:szCs w:val="20"/>
        </w:rPr>
      </w:pPr>
      <w:r>
        <w:rPr>
          <w:rFonts w:asciiTheme="majorHAnsi" w:hAnsiTheme="majorHAnsi" w:cstheme="majorHAnsi"/>
          <w:b/>
          <w:bCs/>
          <w:sz w:val="22"/>
        </w:rPr>
        <w:t>I</w:t>
      </w:r>
      <w:r>
        <w:rPr>
          <w:rFonts w:asciiTheme="majorHAnsi" w:hAnsiTheme="majorHAnsi" w:cstheme="majorHAnsi"/>
          <w:b/>
          <w:bCs/>
          <w:sz w:val="22"/>
          <w:lang w:val="en-US"/>
        </w:rPr>
        <w:t xml:space="preserve">n attendance: </w:t>
      </w:r>
      <w:r>
        <w:rPr>
          <w:rFonts w:asciiTheme="majorHAnsi" w:hAnsiTheme="majorHAnsi" w:cstheme="majorHAnsi"/>
          <w:b/>
          <w:sz w:val="22"/>
          <w:lang w:val="en-US"/>
        </w:rPr>
        <w:t xml:space="preserve">                   </w:t>
      </w:r>
      <w:r>
        <w:rPr>
          <w:rFonts w:asciiTheme="majorHAnsi" w:hAnsiTheme="majorHAnsi" w:cstheme="majorHAnsi"/>
          <w:bCs/>
          <w:sz w:val="22"/>
          <w:lang w:val="en-US"/>
        </w:rPr>
        <w:t>None</w:t>
      </w:r>
    </w:p>
    <w:p w14:paraId="596A453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FE4AD2" w:rsidRPr="007842F1" w14:paraId="7604F08F" w14:textId="77777777" w:rsidTr="0051656F">
        <w:tc>
          <w:tcPr>
            <w:tcW w:w="629" w:type="dxa"/>
          </w:tcPr>
          <w:p w14:paraId="2533343B" w14:textId="5E75D600" w:rsidR="00FE4AD2" w:rsidRPr="007842F1" w:rsidRDefault="00500A3A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72</w:t>
            </w:r>
            <w:r w:rsidR="00FE4AD2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495" w:type="dxa"/>
          </w:tcPr>
          <w:p w14:paraId="38678277" w14:textId="77777777" w:rsidR="00FE4AD2" w:rsidRPr="007842F1" w:rsidRDefault="00FE4AD2" w:rsidP="008D184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>PROCEDURAL MATTERS</w:t>
            </w:r>
          </w:p>
        </w:tc>
      </w:tr>
      <w:tr w:rsidR="0051656F" w:rsidRPr="007842F1" w14:paraId="3606ECF8" w14:textId="77777777" w:rsidTr="0051656F">
        <w:tc>
          <w:tcPr>
            <w:tcW w:w="629" w:type="dxa"/>
          </w:tcPr>
          <w:p w14:paraId="368D9C47" w14:textId="1A04B63B" w:rsidR="0051656F" w:rsidRPr="007842F1" w:rsidRDefault="00500A3A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72</w:t>
            </w:r>
            <w:r w:rsidR="00D85F9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9495" w:type="dxa"/>
          </w:tcPr>
          <w:p w14:paraId="71B13338" w14:textId="36142CE0" w:rsidR="0051656F" w:rsidRPr="007842F1" w:rsidRDefault="0051656F" w:rsidP="008D184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Apologies: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F111D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A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pologies for absence</w:t>
            </w:r>
            <w:r w:rsidR="00F111D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were received from</w:t>
            </w:r>
            <w:r w:rsidR="00A81BA8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Cllr </w:t>
            </w:r>
            <w:r w:rsidR="00A81BA8">
              <w:rPr>
                <w:rFonts w:asciiTheme="majorHAnsi" w:hAnsiTheme="majorHAnsi" w:cstheme="majorHAnsi"/>
                <w:sz w:val="22"/>
              </w:rPr>
              <w:t>Nosworthy,</w:t>
            </w:r>
            <w:r w:rsidR="00A81BA8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F111D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Cllr </w:t>
            </w:r>
            <w:proofErr w:type="gramStart"/>
            <w:r w:rsidR="00F111D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Sayer</w:t>
            </w:r>
            <w:proofErr w:type="gramEnd"/>
            <w:r w:rsidR="00F111D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and Cllr Wren</w:t>
            </w:r>
          </w:p>
        </w:tc>
      </w:tr>
      <w:tr w:rsidR="0051656F" w:rsidRPr="007842F1" w14:paraId="1BEFFCF9" w14:textId="77777777" w:rsidTr="0051656F">
        <w:tc>
          <w:tcPr>
            <w:tcW w:w="629" w:type="dxa"/>
          </w:tcPr>
          <w:p w14:paraId="42BDC939" w14:textId="312A4270" w:rsidR="0051656F" w:rsidRPr="007842F1" w:rsidRDefault="00500A3A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72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9495" w:type="dxa"/>
          </w:tcPr>
          <w:p w14:paraId="05DD7577" w14:textId="370E56D5" w:rsidR="0051656F" w:rsidRPr="007842F1" w:rsidRDefault="0051656F" w:rsidP="008D1844">
            <w:pPr>
              <w:spacing w:after="0" w:line="240" w:lineRule="auto"/>
              <w:ind w:left="34" w:right="-28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Disclosure of Interests: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>To receive any disclosure by Members of any Disclosable Pecuniary Interests (DPIs) and / or other interests arising under the Code of Conduct</w:t>
            </w:r>
          </w:p>
        </w:tc>
      </w:tr>
      <w:tr w:rsidR="0051656F" w:rsidRPr="007842F1" w14:paraId="34F491AA" w14:textId="77777777" w:rsidTr="0051656F">
        <w:tc>
          <w:tcPr>
            <w:tcW w:w="629" w:type="dxa"/>
          </w:tcPr>
          <w:p w14:paraId="60C88C69" w14:textId="51C87473" w:rsidR="0051656F" w:rsidRPr="007842F1" w:rsidRDefault="00500A3A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72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</w:p>
        </w:tc>
        <w:tc>
          <w:tcPr>
            <w:tcW w:w="9495" w:type="dxa"/>
          </w:tcPr>
          <w:p w14:paraId="08BF7B94" w14:textId="54276258" w:rsidR="0051656F" w:rsidRPr="007842F1" w:rsidRDefault="0051656F" w:rsidP="008D1844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hAnsiTheme="minorHAnsi" w:cstheme="minorHAnsi"/>
                <w:b/>
                <w:sz w:val="22"/>
              </w:rPr>
              <w:t xml:space="preserve">Public questions: </w:t>
            </w:r>
            <w:r w:rsidRPr="007842F1">
              <w:rPr>
                <w:rFonts w:asciiTheme="minorHAnsi" w:hAnsiTheme="minorHAnsi" w:cstheme="minorHAnsi"/>
                <w:sz w:val="22"/>
              </w:rPr>
              <w:t xml:space="preserve">The first ten minutes of the meeting are available for members of the public to raise questions about and comment on items on the agenda.  </w:t>
            </w:r>
            <w:r w:rsidR="00F747C4">
              <w:rPr>
                <w:rFonts w:asciiTheme="minorHAnsi" w:hAnsiTheme="minorHAnsi" w:cstheme="minorHAnsi"/>
                <w:sz w:val="22"/>
              </w:rPr>
              <w:t xml:space="preserve">None </w:t>
            </w:r>
            <w:r w:rsidR="00D063D1">
              <w:rPr>
                <w:rFonts w:asciiTheme="minorHAnsi" w:hAnsiTheme="minorHAnsi" w:cstheme="minorHAnsi"/>
                <w:sz w:val="22"/>
              </w:rPr>
              <w:t xml:space="preserve">in attendance </w:t>
            </w:r>
          </w:p>
        </w:tc>
      </w:tr>
      <w:tr w:rsidR="0051656F" w:rsidRPr="007842F1" w14:paraId="796870A9" w14:textId="77777777" w:rsidTr="0051656F">
        <w:tc>
          <w:tcPr>
            <w:tcW w:w="629" w:type="dxa"/>
          </w:tcPr>
          <w:p w14:paraId="258509BD" w14:textId="301FBEB6" w:rsidR="0051656F" w:rsidRPr="007842F1" w:rsidRDefault="00500A3A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72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</w:p>
        </w:tc>
        <w:tc>
          <w:tcPr>
            <w:tcW w:w="9495" w:type="dxa"/>
          </w:tcPr>
          <w:p w14:paraId="7BD36F79" w14:textId="5600C837" w:rsidR="00C7705C" w:rsidRPr="0035495F" w:rsidRDefault="0051656F" w:rsidP="0035495F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Minutes: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Minutes of the Parish Council meeting held on the</w:t>
            </w:r>
            <w:r w:rsidR="00F75C1E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proofErr w:type="gramStart"/>
            <w:r w:rsidR="00500A3A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7</w:t>
            </w:r>
            <w:r w:rsidR="00F75C1E" w:rsidRPr="00F75C1E">
              <w:rPr>
                <w:rFonts w:asciiTheme="minorHAnsi" w:eastAsia="Times New Roman" w:hAnsiTheme="minorHAnsi" w:cstheme="minorHAnsi"/>
                <w:color w:val="auto"/>
                <w:sz w:val="22"/>
                <w:vertAlign w:val="superscript"/>
                <w:lang w:eastAsia="en-US"/>
              </w:rPr>
              <w:t>th</w:t>
            </w:r>
            <w:proofErr w:type="gramEnd"/>
            <w:r w:rsidR="00F75C1E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500A3A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Febru</w:t>
            </w:r>
            <w:r w:rsidR="00EA6259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ary 2023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, </w:t>
            </w:r>
            <w:r w:rsidR="00F747C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were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agreed and signed as a true record.</w:t>
            </w:r>
          </w:p>
        </w:tc>
      </w:tr>
    </w:tbl>
    <w:p w14:paraId="2F5D312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FE4AD2" w:rsidRPr="007842F1" w14:paraId="084C6E08" w14:textId="77777777" w:rsidTr="008D1844">
        <w:tc>
          <w:tcPr>
            <w:tcW w:w="629" w:type="dxa"/>
          </w:tcPr>
          <w:p w14:paraId="7FDAB044" w14:textId="1C558A81" w:rsidR="00FE4AD2" w:rsidRPr="003A1DD8" w:rsidRDefault="00D35140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73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495" w:type="dxa"/>
          </w:tcPr>
          <w:p w14:paraId="03A9130C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 xml:space="preserve">REPORTS </w:t>
            </w:r>
          </w:p>
        </w:tc>
      </w:tr>
      <w:tr w:rsidR="00FE4AD2" w:rsidRPr="007842F1" w14:paraId="37028152" w14:textId="77777777" w:rsidTr="008D1844">
        <w:tc>
          <w:tcPr>
            <w:tcW w:w="629" w:type="dxa"/>
          </w:tcPr>
          <w:p w14:paraId="7725E4FF" w14:textId="4E76A95D" w:rsidR="00FE4AD2" w:rsidRPr="003A1DD8" w:rsidRDefault="00D35140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73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.1</w:t>
            </w:r>
          </w:p>
        </w:tc>
        <w:tc>
          <w:tcPr>
            <w:tcW w:w="9495" w:type="dxa"/>
          </w:tcPr>
          <w:p w14:paraId="72134A97" w14:textId="77777777" w:rsidR="00FE4AD2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sz w:val="22"/>
              </w:rPr>
              <w:t xml:space="preserve">County Councillor Report </w:t>
            </w:r>
          </w:p>
          <w:p w14:paraId="198B2273" w14:textId="3EE91E04" w:rsidR="004B5A72" w:rsidRDefault="0015750B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Highways </w:t>
            </w:r>
            <w:r w:rsidR="004B5A72">
              <w:rPr>
                <w:rFonts w:asciiTheme="minorHAnsi" w:hAnsiTheme="minorHAnsi" w:cstheme="minorHAnsi"/>
                <w:sz w:val="22"/>
              </w:rPr>
              <w:t xml:space="preserve">and an </w:t>
            </w:r>
            <w:r>
              <w:rPr>
                <w:rFonts w:asciiTheme="minorHAnsi" w:hAnsiTheme="minorHAnsi" w:cstheme="minorHAnsi"/>
                <w:sz w:val="22"/>
              </w:rPr>
              <w:t xml:space="preserve">enforcement </w:t>
            </w:r>
            <w:r w:rsidR="004B5A72">
              <w:rPr>
                <w:rFonts w:asciiTheme="minorHAnsi" w:hAnsiTheme="minorHAnsi" w:cstheme="minorHAnsi"/>
                <w:sz w:val="22"/>
              </w:rPr>
              <w:t xml:space="preserve">officer </w:t>
            </w:r>
            <w:r>
              <w:rPr>
                <w:rFonts w:asciiTheme="minorHAnsi" w:hAnsiTheme="minorHAnsi" w:cstheme="minorHAnsi"/>
                <w:sz w:val="22"/>
              </w:rPr>
              <w:t xml:space="preserve">visited the </w:t>
            </w:r>
            <w:r w:rsidR="00793A98">
              <w:rPr>
                <w:rFonts w:asciiTheme="minorHAnsi" w:hAnsiTheme="minorHAnsi" w:cstheme="minorHAnsi"/>
                <w:sz w:val="22"/>
              </w:rPr>
              <w:t>landowner</w:t>
            </w:r>
            <w:r w:rsidR="004B5A72">
              <w:rPr>
                <w:rFonts w:asciiTheme="minorHAnsi" w:hAnsiTheme="minorHAnsi" w:cstheme="minorHAnsi"/>
                <w:sz w:val="22"/>
              </w:rPr>
              <w:t xml:space="preserve"> regarding the iron fence jutting out on to the highway</w:t>
            </w:r>
            <w:r w:rsidR="00793A98">
              <w:rPr>
                <w:rFonts w:asciiTheme="minorHAnsi" w:hAnsiTheme="minorHAnsi" w:cstheme="minorHAnsi"/>
                <w:sz w:val="22"/>
              </w:rPr>
              <w:t xml:space="preserve"> at the end of Tandridge Lane</w:t>
            </w:r>
            <w:r w:rsidR="00407E7B">
              <w:rPr>
                <w:rFonts w:asciiTheme="minorHAnsi" w:hAnsiTheme="minorHAnsi" w:cstheme="minorHAnsi"/>
                <w:sz w:val="22"/>
              </w:rPr>
              <w:t>.</w:t>
            </w:r>
            <w:r w:rsidR="004B5A72">
              <w:rPr>
                <w:rFonts w:asciiTheme="minorHAnsi" w:hAnsiTheme="minorHAnsi" w:cstheme="minorHAnsi"/>
                <w:sz w:val="22"/>
              </w:rPr>
              <w:t xml:space="preserve"> The process </w:t>
            </w:r>
            <w:r w:rsidR="00407E7B">
              <w:rPr>
                <w:rFonts w:asciiTheme="minorHAnsi" w:hAnsiTheme="minorHAnsi" w:cstheme="minorHAnsi"/>
                <w:sz w:val="22"/>
              </w:rPr>
              <w:t>begins by</w:t>
            </w:r>
            <w:r w:rsidR="004B5A72">
              <w:rPr>
                <w:rFonts w:asciiTheme="minorHAnsi" w:hAnsiTheme="minorHAnsi" w:cstheme="minorHAnsi"/>
                <w:sz w:val="22"/>
              </w:rPr>
              <w:t xml:space="preserve"> the </w:t>
            </w:r>
            <w:r w:rsidR="00407E7B">
              <w:rPr>
                <w:rFonts w:asciiTheme="minorHAnsi" w:hAnsiTheme="minorHAnsi" w:cstheme="minorHAnsi"/>
                <w:sz w:val="22"/>
              </w:rPr>
              <w:t>landowner</w:t>
            </w:r>
            <w:r w:rsidR="004B5A72">
              <w:rPr>
                <w:rFonts w:asciiTheme="minorHAnsi" w:hAnsiTheme="minorHAnsi" w:cstheme="minorHAnsi"/>
                <w:sz w:val="22"/>
              </w:rPr>
              <w:t xml:space="preserve"> recei</w:t>
            </w:r>
            <w:r w:rsidR="00407E7B">
              <w:rPr>
                <w:rFonts w:asciiTheme="minorHAnsi" w:hAnsiTheme="minorHAnsi" w:cstheme="minorHAnsi"/>
                <w:sz w:val="22"/>
              </w:rPr>
              <w:t>ving</w:t>
            </w:r>
            <w:r w:rsidR="004B5A72">
              <w:rPr>
                <w:rFonts w:asciiTheme="minorHAnsi" w:hAnsiTheme="minorHAnsi" w:cstheme="minorHAnsi"/>
                <w:sz w:val="22"/>
              </w:rPr>
              <w:t xml:space="preserve"> a letter</w:t>
            </w:r>
            <w:r w:rsidR="00407E7B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4B5A72">
              <w:rPr>
                <w:rFonts w:asciiTheme="minorHAnsi" w:hAnsiTheme="minorHAnsi" w:cstheme="minorHAnsi"/>
                <w:sz w:val="22"/>
              </w:rPr>
              <w:t>with a ti</w:t>
            </w:r>
            <w:r w:rsidR="003D478B">
              <w:rPr>
                <w:rFonts w:asciiTheme="minorHAnsi" w:hAnsiTheme="minorHAnsi" w:cstheme="minorHAnsi"/>
                <w:sz w:val="22"/>
              </w:rPr>
              <w:t>m</w:t>
            </w:r>
            <w:r w:rsidR="004B5A72">
              <w:rPr>
                <w:rFonts w:asciiTheme="minorHAnsi" w:hAnsiTheme="minorHAnsi" w:cstheme="minorHAnsi"/>
                <w:sz w:val="22"/>
              </w:rPr>
              <w:t>eframe</w:t>
            </w:r>
            <w:r w:rsidR="003D478B">
              <w:rPr>
                <w:rFonts w:asciiTheme="minorHAnsi" w:hAnsiTheme="minorHAnsi" w:cstheme="minorHAnsi"/>
                <w:sz w:val="22"/>
              </w:rPr>
              <w:t xml:space="preserve"> set out to remove the danger. If </w:t>
            </w:r>
            <w:r w:rsidR="00EC411A">
              <w:rPr>
                <w:rFonts w:asciiTheme="minorHAnsi" w:hAnsiTheme="minorHAnsi" w:cstheme="minorHAnsi"/>
                <w:sz w:val="22"/>
              </w:rPr>
              <w:t>they do</w:t>
            </w:r>
            <w:r w:rsidR="003D478B">
              <w:rPr>
                <w:rFonts w:asciiTheme="minorHAnsi" w:hAnsiTheme="minorHAnsi" w:cstheme="minorHAnsi"/>
                <w:sz w:val="22"/>
              </w:rPr>
              <w:t xml:space="preserve"> not comply </w:t>
            </w:r>
            <w:r w:rsidR="004B5A72">
              <w:rPr>
                <w:rFonts w:asciiTheme="minorHAnsi" w:hAnsiTheme="minorHAnsi" w:cstheme="minorHAnsi"/>
                <w:sz w:val="22"/>
              </w:rPr>
              <w:t>S</w:t>
            </w:r>
            <w:r w:rsidR="00EC411A">
              <w:rPr>
                <w:rFonts w:asciiTheme="minorHAnsi" w:hAnsiTheme="minorHAnsi" w:cstheme="minorHAnsi"/>
                <w:sz w:val="22"/>
              </w:rPr>
              <w:t xml:space="preserve">urrey </w:t>
            </w:r>
            <w:r w:rsidR="004B5A72">
              <w:rPr>
                <w:rFonts w:asciiTheme="minorHAnsi" w:hAnsiTheme="minorHAnsi" w:cstheme="minorHAnsi"/>
                <w:sz w:val="22"/>
              </w:rPr>
              <w:t>C</w:t>
            </w:r>
            <w:r w:rsidR="00EC411A">
              <w:rPr>
                <w:rFonts w:asciiTheme="minorHAnsi" w:hAnsiTheme="minorHAnsi" w:cstheme="minorHAnsi"/>
                <w:sz w:val="22"/>
              </w:rPr>
              <w:t xml:space="preserve">ounty </w:t>
            </w:r>
            <w:r w:rsidR="004B5A72">
              <w:rPr>
                <w:rFonts w:asciiTheme="minorHAnsi" w:hAnsiTheme="minorHAnsi" w:cstheme="minorHAnsi"/>
                <w:sz w:val="22"/>
              </w:rPr>
              <w:t>C</w:t>
            </w:r>
            <w:r w:rsidR="00EC411A">
              <w:rPr>
                <w:rFonts w:asciiTheme="minorHAnsi" w:hAnsiTheme="minorHAnsi" w:cstheme="minorHAnsi"/>
                <w:sz w:val="22"/>
              </w:rPr>
              <w:t>ouncil</w:t>
            </w:r>
            <w:r w:rsidR="004B5A7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D478B">
              <w:rPr>
                <w:rFonts w:asciiTheme="minorHAnsi" w:hAnsiTheme="minorHAnsi" w:cstheme="minorHAnsi"/>
                <w:sz w:val="22"/>
              </w:rPr>
              <w:t xml:space="preserve">will </w:t>
            </w:r>
            <w:r w:rsidR="004B5A72">
              <w:rPr>
                <w:rFonts w:asciiTheme="minorHAnsi" w:hAnsiTheme="minorHAnsi" w:cstheme="minorHAnsi"/>
                <w:sz w:val="22"/>
              </w:rPr>
              <w:t xml:space="preserve">do the work and then take them to court </w:t>
            </w:r>
            <w:r w:rsidR="003D478B">
              <w:rPr>
                <w:rFonts w:asciiTheme="minorHAnsi" w:hAnsiTheme="minorHAnsi" w:cstheme="minorHAnsi"/>
                <w:sz w:val="22"/>
              </w:rPr>
              <w:t xml:space="preserve">for </w:t>
            </w:r>
            <w:r w:rsidR="00EC411A">
              <w:rPr>
                <w:rFonts w:asciiTheme="minorHAnsi" w:hAnsiTheme="minorHAnsi" w:cstheme="minorHAnsi"/>
                <w:sz w:val="22"/>
              </w:rPr>
              <w:t xml:space="preserve">reimbursement of costs. </w:t>
            </w:r>
          </w:p>
          <w:p w14:paraId="0BE4A77C" w14:textId="77777777" w:rsidR="003D478B" w:rsidRDefault="003D478B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</w:p>
          <w:p w14:paraId="51B4D3C1" w14:textId="77777777" w:rsidR="003D478B" w:rsidRDefault="003739AD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On the </w:t>
            </w:r>
            <w:proofErr w:type="gramStart"/>
            <w:r w:rsidR="003D478B">
              <w:rPr>
                <w:rFonts w:asciiTheme="minorHAnsi" w:hAnsiTheme="minorHAnsi" w:cstheme="minorHAnsi"/>
                <w:sz w:val="22"/>
              </w:rPr>
              <w:t>13</w:t>
            </w:r>
            <w:r w:rsidR="003D478B" w:rsidRPr="003D478B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proofErr w:type="gramEnd"/>
            <w:r w:rsidR="003D478B">
              <w:rPr>
                <w:rFonts w:asciiTheme="minorHAnsi" w:hAnsiTheme="minorHAnsi" w:cstheme="minorHAnsi"/>
                <w:sz w:val="22"/>
              </w:rPr>
              <w:t xml:space="preserve"> March </w:t>
            </w:r>
            <w:r>
              <w:rPr>
                <w:rFonts w:asciiTheme="minorHAnsi" w:hAnsiTheme="minorHAnsi" w:cstheme="minorHAnsi"/>
                <w:sz w:val="22"/>
              </w:rPr>
              <w:t xml:space="preserve">2023, </w:t>
            </w:r>
            <w:r w:rsidR="003D478B">
              <w:rPr>
                <w:rFonts w:asciiTheme="minorHAnsi" w:hAnsiTheme="minorHAnsi" w:cstheme="minorHAnsi"/>
                <w:sz w:val="22"/>
              </w:rPr>
              <w:t xml:space="preserve">ADS signs </w:t>
            </w:r>
            <w:r>
              <w:rPr>
                <w:rFonts w:asciiTheme="minorHAnsi" w:hAnsiTheme="minorHAnsi" w:cstheme="minorHAnsi"/>
                <w:sz w:val="22"/>
              </w:rPr>
              <w:t xml:space="preserve">which are the </w:t>
            </w:r>
            <w:r w:rsidR="003D478B">
              <w:rPr>
                <w:rFonts w:asciiTheme="minorHAnsi" w:hAnsiTheme="minorHAnsi" w:cstheme="minorHAnsi"/>
                <w:sz w:val="22"/>
              </w:rPr>
              <w:t xml:space="preserve">advanced warning signs </w:t>
            </w:r>
            <w:r>
              <w:rPr>
                <w:rFonts w:asciiTheme="minorHAnsi" w:hAnsiTheme="minorHAnsi" w:cstheme="minorHAnsi"/>
                <w:sz w:val="22"/>
              </w:rPr>
              <w:t xml:space="preserve">advising of approaching motorways for example, these are the ones with two posts. These are all being replaced with new signs,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posts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and bases overnight. </w:t>
            </w:r>
          </w:p>
          <w:p w14:paraId="422E495D" w14:textId="77777777" w:rsidR="00793A98" w:rsidRDefault="00793A98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</w:p>
          <w:p w14:paraId="4E50B8D9" w14:textId="10BBDC27" w:rsidR="00793A98" w:rsidRDefault="00793A98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Resurfacing and reconstructing the road from St Peters School to the end of Tandridge Lane</w:t>
            </w:r>
            <w:r w:rsidR="00F52A4F">
              <w:rPr>
                <w:rFonts w:asciiTheme="minorHAnsi" w:hAnsiTheme="minorHAnsi" w:cstheme="minorHAnsi"/>
                <w:sz w:val="22"/>
              </w:rPr>
              <w:t xml:space="preserve"> has been started. The lane has been surfaced dressed prior to </w:t>
            </w:r>
            <w:r w:rsidR="00407E7B">
              <w:rPr>
                <w:rFonts w:asciiTheme="minorHAnsi" w:hAnsiTheme="minorHAnsi" w:cstheme="minorHAnsi"/>
                <w:sz w:val="22"/>
              </w:rPr>
              <w:t xml:space="preserve">resurfacing in due course. </w:t>
            </w:r>
            <w:r w:rsidR="00ED1D3D">
              <w:rPr>
                <w:rFonts w:asciiTheme="minorHAnsi" w:hAnsiTheme="minorHAnsi" w:cstheme="minorHAnsi"/>
                <w:sz w:val="22"/>
              </w:rPr>
              <w:t xml:space="preserve">Jackass Lane to </w:t>
            </w:r>
            <w:r w:rsidR="00A53186">
              <w:rPr>
                <w:rFonts w:asciiTheme="minorHAnsi" w:hAnsiTheme="minorHAnsi" w:cstheme="minorHAnsi"/>
                <w:sz w:val="22"/>
              </w:rPr>
              <w:t>the A25 h</w:t>
            </w:r>
            <w:r w:rsidR="00ED1D3D">
              <w:rPr>
                <w:rFonts w:asciiTheme="minorHAnsi" w:hAnsiTheme="minorHAnsi" w:cstheme="minorHAnsi"/>
                <w:sz w:val="22"/>
              </w:rPr>
              <w:t>as been pushed back to be able to get th</w:t>
            </w:r>
            <w:r w:rsidR="00A53186">
              <w:rPr>
                <w:rFonts w:asciiTheme="minorHAnsi" w:hAnsiTheme="minorHAnsi" w:cstheme="minorHAnsi"/>
                <w:sz w:val="22"/>
              </w:rPr>
              <w:t xml:space="preserve">e </w:t>
            </w:r>
            <w:r w:rsidR="00ED1D3D">
              <w:rPr>
                <w:rFonts w:asciiTheme="minorHAnsi" w:hAnsiTheme="minorHAnsi" w:cstheme="minorHAnsi"/>
                <w:sz w:val="22"/>
              </w:rPr>
              <w:t>area</w:t>
            </w:r>
            <w:r w:rsidR="00A53186">
              <w:rPr>
                <w:rFonts w:asciiTheme="minorHAnsi" w:hAnsiTheme="minorHAnsi" w:cstheme="minorHAnsi"/>
                <w:sz w:val="22"/>
              </w:rPr>
              <w:t xml:space="preserve"> by the infant school</w:t>
            </w:r>
            <w:r w:rsidR="00ED1D3D">
              <w:rPr>
                <w:rFonts w:asciiTheme="minorHAnsi" w:hAnsiTheme="minorHAnsi" w:cstheme="minorHAnsi"/>
                <w:sz w:val="22"/>
              </w:rPr>
              <w:t xml:space="preserve"> done as a prior</w:t>
            </w:r>
            <w:r w:rsidR="00A91BC5">
              <w:rPr>
                <w:rFonts w:asciiTheme="minorHAnsi" w:hAnsiTheme="minorHAnsi" w:cstheme="minorHAnsi"/>
                <w:sz w:val="22"/>
              </w:rPr>
              <w:t>i</w:t>
            </w:r>
            <w:r w:rsidR="00ED1D3D">
              <w:rPr>
                <w:rFonts w:asciiTheme="minorHAnsi" w:hAnsiTheme="minorHAnsi" w:cstheme="minorHAnsi"/>
                <w:sz w:val="22"/>
              </w:rPr>
              <w:t>ty</w:t>
            </w:r>
            <w:r w:rsidR="00A91BC5">
              <w:rPr>
                <w:rFonts w:asciiTheme="minorHAnsi" w:hAnsiTheme="minorHAnsi" w:cstheme="minorHAnsi"/>
                <w:sz w:val="22"/>
              </w:rPr>
              <w:t>.</w:t>
            </w:r>
          </w:p>
          <w:p w14:paraId="14275226" w14:textId="77777777" w:rsidR="00A91BC5" w:rsidRDefault="00A91BC5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</w:p>
          <w:p w14:paraId="1B3C943A" w14:textId="420EFF05" w:rsidR="00A91BC5" w:rsidRDefault="006279C0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Tandridge Village is a </w:t>
            </w:r>
            <w:r w:rsidR="00A91BC5">
              <w:rPr>
                <w:rFonts w:asciiTheme="minorHAnsi" w:hAnsiTheme="minorHAnsi" w:cstheme="minorHAnsi"/>
                <w:sz w:val="22"/>
              </w:rPr>
              <w:t xml:space="preserve">Priority 1 Route </w:t>
            </w:r>
            <w:r>
              <w:rPr>
                <w:rFonts w:asciiTheme="minorHAnsi" w:hAnsiTheme="minorHAnsi" w:cstheme="minorHAnsi"/>
                <w:sz w:val="22"/>
              </w:rPr>
              <w:t>for</w:t>
            </w:r>
            <w:r w:rsidR="00A91BC5">
              <w:rPr>
                <w:rFonts w:asciiTheme="minorHAnsi" w:hAnsiTheme="minorHAnsi" w:cstheme="minorHAnsi"/>
                <w:sz w:val="22"/>
              </w:rPr>
              <w:t xml:space="preserve"> gritting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281A42F2" w14:textId="77777777" w:rsidR="00A91BC5" w:rsidRDefault="00A91BC5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</w:p>
          <w:p w14:paraId="4AA693D8" w14:textId="77777777" w:rsidR="00A91BC5" w:rsidRDefault="00010952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Parking is being brought back under </w:t>
            </w:r>
            <w:r w:rsidR="002E0991">
              <w:rPr>
                <w:rFonts w:asciiTheme="minorHAnsi" w:hAnsiTheme="minorHAnsi" w:cstheme="minorHAnsi"/>
                <w:sz w:val="22"/>
              </w:rPr>
              <w:t xml:space="preserve">Surrey County Council control. It will be </w:t>
            </w:r>
            <w:r>
              <w:rPr>
                <w:rFonts w:asciiTheme="minorHAnsi" w:hAnsiTheme="minorHAnsi" w:cstheme="minorHAnsi"/>
                <w:sz w:val="22"/>
              </w:rPr>
              <w:t xml:space="preserve">one parking enforcement contract </w:t>
            </w:r>
            <w:r w:rsidR="002E0991">
              <w:rPr>
                <w:rFonts w:asciiTheme="minorHAnsi" w:hAnsiTheme="minorHAnsi" w:cstheme="minorHAnsi"/>
                <w:sz w:val="22"/>
              </w:rPr>
              <w:t>managed by</w:t>
            </w:r>
            <w:r w:rsidR="006279C0">
              <w:rPr>
                <w:rFonts w:asciiTheme="minorHAnsi" w:hAnsiTheme="minorHAnsi" w:cstheme="minorHAnsi"/>
                <w:sz w:val="22"/>
              </w:rPr>
              <w:t xml:space="preserve"> Surrey County Council</w:t>
            </w:r>
            <w:r w:rsidR="00EC411A">
              <w:rPr>
                <w:rFonts w:asciiTheme="minorHAnsi" w:hAnsiTheme="minorHAnsi" w:cstheme="minorHAnsi"/>
                <w:sz w:val="22"/>
              </w:rPr>
              <w:t>.</w:t>
            </w:r>
            <w:r w:rsidR="002E0991">
              <w:rPr>
                <w:rFonts w:asciiTheme="minorHAnsi" w:hAnsiTheme="minorHAnsi" w:cstheme="minorHAnsi"/>
                <w:sz w:val="22"/>
              </w:rPr>
              <w:t xml:space="preserve"> This means that the parking will be better controlled for a longer set of hours</w:t>
            </w:r>
            <w:r w:rsidR="00EE5329">
              <w:rPr>
                <w:rFonts w:asciiTheme="minorHAnsi" w:hAnsiTheme="minorHAnsi" w:cstheme="minorHAnsi"/>
                <w:sz w:val="22"/>
              </w:rPr>
              <w:t xml:space="preserve">, with better technology every day of the week. </w:t>
            </w:r>
          </w:p>
          <w:p w14:paraId="784B558B" w14:textId="77777777" w:rsidR="00A2440A" w:rsidRDefault="00A2440A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</w:p>
          <w:p w14:paraId="5194A29C" w14:textId="77777777" w:rsidR="00A2440A" w:rsidRDefault="00A2440A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Road signs </w:t>
            </w:r>
            <w:r w:rsidR="002C2E01">
              <w:rPr>
                <w:rFonts w:asciiTheme="minorHAnsi" w:hAnsiTheme="minorHAnsi" w:cstheme="minorHAnsi"/>
                <w:sz w:val="22"/>
              </w:rPr>
              <w:t>–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C2E01">
              <w:rPr>
                <w:rFonts w:asciiTheme="minorHAnsi" w:hAnsiTheme="minorHAnsi" w:cstheme="minorHAnsi"/>
                <w:sz w:val="22"/>
              </w:rPr>
              <w:t xml:space="preserve">broken and damaged ones need reporting and copy County Councillor McIntosh </w:t>
            </w:r>
            <w:r w:rsidR="009849DC">
              <w:rPr>
                <w:rFonts w:asciiTheme="minorHAnsi" w:hAnsiTheme="minorHAnsi" w:cstheme="minorHAnsi"/>
                <w:sz w:val="22"/>
              </w:rPr>
              <w:t xml:space="preserve">into to ensure they get removed. </w:t>
            </w:r>
          </w:p>
          <w:p w14:paraId="00F32317" w14:textId="77777777" w:rsidR="009849DC" w:rsidRDefault="009849DC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</w:p>
          <w:p w14:paraId="40447BD3" w14:textId="659BABED" w:rsidR="009849DC" w:rsidRDefault="009849DC" w:rsidP="003D478B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LED street lighting –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63D1">
              <w:rPr>
                <w:rFonts w:asciiTheme="minorHAnsi" w:hAnsiTheme="minorHAnsi" w:cstheme="minorHAnsi"/>
                <w:sz w:val="22"/>
              </w:rPr>
              <w:t>Oxted</w:t>
            </w:r>
            <w:r>
              <w:rPr>
                <w:rFonts w:asciiTheme="minorHAnsi" w:hAnsiTheme="minorHAnsi" w:cstheme="minorHAnsi"/>
                <w:sz w:val="22"/>
              </w:rPr>
              <w:t xml:space="preserve"> have now been done and hopefully by then end of next month </w:t>
            </w:r>
            <w:r w:rsidR="00061186">
              <w:rPr>
                <w:rFonts w:asciiTheme="minorHAnsi" w:hAnsiTheme="minorHAnsi" w:cstheme="minorHAnsi"/>
                <w:sz w:val="22"/>
              </w:rPr>
              <w:t xml:space="preserve">the whole of Tandridge will have been done. </w:t>
            </w:r>
          </w:p>
          <w:p w14:paraId="03CEFE68" w14:textId="1E4F3043" w:rsidR="00061186" w:rsidRPr="007842F1" w:rsidRDefault="00061186" w:rsidP="0006118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E4AD2" w:rsidRPr="007842F1" w14:paraId="2F195240" w14:textId="77777777" w:rsidTr="008D1844">
        <w:tc>
          <w:tcPr>
            <w:tcW w:w="629" w:type="dxa"/>
          </w:tcPr>
          <w:p w14:paraId="762800B3" w14:textId="4B28FAA0" w:rsidR="00FE4AD2" w:rsidRPr="003A1DD8" w:rsidRDefault="00D35140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73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.2</w:t>
            </w:r>
          </w:p>
        </w:tc>
        <w:tc>
          <w:tcPr>
            <w:tcW w:w="9495" w:type="dxa"/>
          </w:tcPr>
          <w:p w14:paraId="7A04A0B4" w14:textId="5C63F6E4" w:rsidR="00FE4AD2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sz w:val="22"/>
              </w:rPr>
              <w:t xml:space="preserve">District Councillor </w:t>
            </w:r>
            <w:r w:rsidR="00276E53">
              <w:rPr>
                <w:rFonts w:asciiTheme="minorHAnsi" w:hAnsiTheme="minorHAnsi" w:cstheme="minorHAnsi"/>
                <w:sz w:val="22"/>
              </w:rPr>
              <w:t xml:space="preserve">David Stamp’s </w:t>
            </w:r>
            <w:r w:rsidRPr="007842F1">
              <w:rPr>
                <w:rFonts w:asciiTheme="minorHAnsi" w:hAnsiTheme="minorHAnsi" w:cstheme="minorHAnsi"/>
                <w:sz w:val="22"/>
              </w:rPr>
              <w:t xml:space="preserve">Report </w:t>
            </w:r>
          </w:p>
          <w:p w14:paraId="0584E508" w14:textId="3E95907A" w:rsidR="006B33F7" w:rsidRDefault="00276E53" w:rsidP="0006118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061186">
              <w:rPr>
                <w:rFonts w:asciiTheme="minorHAnsi" w:hAnsiTheme="minorHAnsi" w:cstheme="minorHAnsi"/>
                <w:sz w:val="22"/>
              </w:rPr>
              <w:t>ANOB</w:t>
            </w:r>
            <w:r>
              <w:rPr>
                <w:rFonts w:asciiTheme="minorHAnsi" w:hAnsiTheme="minorHAnsi" w:cstheme="minorHAnsi"/>
                <w:sz w:val="22"/>
              </w:rPr>
              <w:t xml:space="preserve"> is holding </w:t>
            </w:r>
            <w:r w:rsidR="00EA0BB4">
              <w:rPr>
                <w:rFonts w:asciiTheme="minorHAnsi" w:hAnsiTheme="minorHAnsi" w:cstheme="minorHAnsi"/>
                <w:sz w:val="22"/>
              </w:rPr>
              <w:t>a</w:t>
            </w:r>
            <w:r w:rsidR="00061186">
              <w:rPr>
                <w:rFonts w:asciiTheme="minorHAnsi" w:hAnsiTheme="minorHAnsi" w:cstheme="minorHAnsi"/>
                <w:sz w:val="22"/>
              </w:rPr>
              <w:t xml:space="preserve"> consultation for 14 weeks </w:t>
            </w:r>
            <w:r w:rsidR="00EA0BB4">
              <w:rPr>
                <w:rFonts w:asciiTheme="minorHAnsi" w:hAnsiTheme="minorHAnsi" w:cstheme="minorHAnsi"/>
                <w:sz w:val="22"/>
              </w:rPr>
              <w:t xml:space="preserve">and </w:t>
            </w:r>
            <w:r w:rsidR="0060765E">
              <w:rPr>
                <w:rFonts w:asciiTheme="minorHAnsi" w:hAnsiTheme="minorHAnsi" w:cstheme="minorHAnsi"/>
                <w:sz w:val="22"/>
              </w:rPr>
              <w:t>Cllr Stamp has</w:t>
            </w:r>
            <w:r w:rsidR="00EA0BB4">
              <w:rPr>
                <w:rFonts w:asciiTheme="minorHAnsi" w:hAnsiTheme="minorHAnsi" w:cstheme="minorHAnsi"/>
                <w:sz w:val="22"/>
              </w:rPr>
              <w:t xml:space="preserve"> encouraged th</w:t>
            </w:r>
            <w:r w:rsidR="0060765E">
              <w:rPr>
                <w:rFonts w:asciiTheme="minorHAnsi" w:hAnsiTheme="minorHAnsi" w:cstheme="minorHAnsi"/>
                <w:sz w:val="22"/>
              </w:rPr>
              <w:t>e</w:t>
            </w:r>
            <w:r w:rsidR="00EA0BB4">
              <w:rPr>
                <w:rFonts w:asciiTheme="minorHAnsi" w:hAnsiTheme="minorHAnsi" w:cstheme="minorHAnsi"/>
                <w:sz w:val="22"/>
              </w:rPr>
              <w:t xml:space="preserve"> Parish Council </w:t>
            </w:r>
            <w:r w:rsidR="0060765E">
              <w:rPr>
                <w:rFonts w:asciiTheme="minorHAnsi" w:hAnsiTheme="minorHAnsi" w:cstheme="minorHAnsi"/>
                <w:sz w:val="22"/>
              </w:rPr>
              <w:t>t</w:t>
            </w:r>
            <w:r w:rsidR="00EA0BB4">
              <w:rPr>
                <w:rFonts w:asciiTheme="minorHAnsi" w:hAnsiTheme="minorHAnsi" w:cstheme="minorHAnsi"/>
                <w:sz w:val="22"/>
              </w:rPr>
              <w:t xml:space="preserve">o </w:t>
            </w:r>
            <w:r w:rsidR="0060765E">
              <w:rPr>
                <w:rFonts w:asciiTheme="minorHAnsi" w:hAnsiTheme="minorHAnsi" w:cstheme="minorHAnsi"/>
                <w:sz w:val="22"/>
              </w:rPr>
              <w:t xml:space="preserve">comment </w:t>
            </w:r>
            <w:r w:rsidR="00EA0BB4">
              <w:rPr>
                <w:rFonts w:asciiTheme="minorHAnsi" w:hAnsiTheme="minorHAnsi" w:cstheme="minorHAnsi"/>
                <w:sz w:val="22"/>
              </w:rPr>
              <w:t>o</w:t>
            </w:r>
            <w:r w:rsidR="00061186">
              <w:rPr>
                <w:rFonts w:asciiTheme="minorHAnsi" w:hAnsiTheme="minorHAnsi" w:cstheme="minorHAnsi"/>
                <w:sz w:val="22"/>
              </w:rPr>
              <w:t>nline</w:t>
            </w:r>
            <w:r w:rsidR="0060765E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373484">
              <w:rPr>
                <w:rFonts w:asciiTheme="minorHAnsi" w:hAnsiTheme="minorHAnsi" w:cstheme="minorHAnsi"/>
                <w:sz w:val="22"/>
              </w:rPr>
              <w:t xml:space="preserve">Natural England are keen to </w:t>
            </w:r>
            <w:r w:rsidR="006B33F7">
              <w:rPr>
                <w:rFonts w:asciiTheme="minorHAnsi" w:hAnsiTheme="minorHAnsi" w:cstheme="minorHAnsi"/>
                <w:sz w:val="22"/>
              </w:rPr>
              <w:t>increase boundaries to protect</w:t>
            </w:r>
            <w:r w:rsidR="00DB6ECD">
              <w:rPr>
                <w:rFonts w:asciiTheme="minorHAnsi" w:hAnsiTheme="minorHAnsi" w:cstheme="minorHAnsi"/>
                <w:sz w:val="22"/>
              </w:rPr>
              <w:t xml:space="preserve"> the</w:t>
            </w:r>
            <w:r w:rsidR="006B33F7">
              <w:rPr>
                <w:rFonts w:asciiTheme="minorHAnsi" w:hAnsiTheme="minorHAnsi" w:cstheme="minorHAnsi"/>
                <w:sz w:val="22"/>
              </w:rPr>
              <w:t xml:space="preserve"> green belt</w:t>
            </w:r>
            <w:r w:rsidR="00DB6ECD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6B33F7">
              <w:rPr>
                <w:rFonts w:asciiTheme="minorHAnsi" w:hAnsiTheme="minorHAnsi" w:cstheme="minorHAnsi"/>
                <w:sz w:val="22"/>
              </w:rPr>
              <w:t xml:space="preserve">Cllr David and Cllr Stamp </w:t>
            </w:r>
            <w:r w:rsidR="00CB7477">
              <w:rPr>
                <w:rFonts w:asciiTheme="minorHAnsi" w:hAnsiTheme="minorHAnsi" w:cstheme="minorHAnsi"/>
                <w:sz w:val="22"/>
              </w:rPr>
              <w:t>are attending the ANOB meeting on Monday at Reigate</w:t>
            </w:r>
            <w:r w:rsidR="00DB6ECD">
              <w:rPr>
                <w:rFonts w:asciiTheme="minorHAnsi" w:hAnsiTheme="minorHAnsi" w:cstheme="minorHAnsi"/>
                <w:sz w:val="22"/>
              </w:rPr>
              <w:t xml:space="preserve"> to learn more about the boundaries and the proposed extension. </w:t>
            </w:r>
          </w:p>
          <w:p w14:paraId="2D80C142" w14:textId="77777777" w:rsidR="00EA0BB4" w:rsidRDefault="00EA0BB4" w:rsidP="0006118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2E52D49B" w14:textId="77777777" w:rsidR="00BF1C4D" w:rsidRDefault="008E15BC" w:rsidP="0006118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The current L</w:t>
            </w:r>
            <w:r w:rsidR="00EA0BB4">
              <w:rPr>
                <w:rFonts w:asciiTheme="minorHAnsi" w:hAnsiTheme="minorHAnsi" w:cstheme="minorHAnsi"/>
                <w:sz w:val="22"/>
              </w:rPr>
              <w:t xml:space="preserve">ocal </w:t>
            </w:r>
            <w:r>
              <w:rPr>
                <w:rFonts w:asciiTheme="minorHAnsi" w:hAnsiTheme="minorHAnsi" w:cstheme="minorHAnsi"/>
                <w:sz w:val="22"/>
              </w:rPr>
              <w:t>P</w:t>
            </w:r>
            <w:r w:rsidR="00EA0BB4">
              <w:rPr>
                <w:rFonts w:asciiTheme="minorHAnsi" w:hAnsiTheme="minorHAnsi" w:cstheme="minorHAnsi"/>
                <w:sz w:val="22"/>
              </w:rPr>
              <w:t xml:space="preserve">lan </w:t>
            </w:r>
            <w:r>
              <w:rPr>
                <w:rFonts w:asciiTheme="minorHAnsi" w:hAnsiTheme="minorHAnsi" w:cstheme="minorHAnsi"/>
                <w:sz w:val="22"/>
              </w:rPr>
              <w:t xml:space="preserve">situation is that Tandridge District Council has submitted a </w:t>
            </w:r>
            <w:r w:rsidR="00EA0BB4">
              <w:rPr>
                <w:rFonts w:asciiTheme="minorHAnsi" w:hAnsiTheme="minorHAnsi" w:cstheme="minorHAnsi"/>
                <w:sz w:val="22"/>
              </w:rPr>
              <w:t>letter to</w:t>
            </w:r>
            <w:r>
              <w:rPr>
                <w:rFonts w:asciiTheme="minorHAnsi" w:hAnsiTheme="minorHAnsi" w:cstheme="minorHAnsi"/>
                <w:sz w:val="22"/>
              </w:rPr>
              <w:t xml:space="preserve"> the</w:t>
            </w:r>
            <w:r w:rsidR="00EA0BB4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I</w:t>
            </w:r>
            <w:r w:rsidR="00EA0BB4">
              <w:rPr>
                <w:rFonts w:asciiTheme="minorHAnsi" w:hAnsiTheme="minorHAnsi" w:cstheme="minorHAnsi"/>
                <w:sz w:val="22"/>
              </w:rPr>
              <w:t>nspector</w:t>
            </w:r>
            <w:r>
              <w:rPr>
                <w:rFonts w:asciiTheme="minorHAnsi" w:hAnsiTheme="minorHAnsi" w:cstheme="minorHAnsi"/>
                <w:sz w:val="22"/>
              </w:rPr>
              <w:t xml:space="preserve"> requesting him to take</w:t>
            </w:r>
            <w:r w:rsidR="00EA0BB4">
              <w:rPr>
                <w:rFonts w:asciiTheme="minorHAnsi" w:hAnsiTheme="minorHAnsi" w:cstheme="minorHAnsi"/>
                <w:sz w:val="22"/>
              </w:rPr>
              <w:t xml:space="preserve"> forward</w:t>
            </w:r>
            <w:r>
              <w:rPr>
                <w:rFonts w:asciiTheme="minorHAnsi" w:hAnsiTheme="minorHAnsi" w:cstheme="minorHAnsi"/>
                <w:sz w:val="22"/>
              </w:rPr>
              <w:t xml:space="preserve"> the smaller plan which excludes </w:t>
            </w:r>
            <w:r w:rsidR="00EA0BB4">
              <w:rPr>
                <w:rFonts w:asciiTheme="minorHAnsi" w:hAnsiTheme="minorHAnsi" w:cstheme="minorHAnsi"/>
                <w:sz w:val="22"/>
              </w:rPr>
              <w:t>the Garden Village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0447B4C1" w14:textId="77777777" w:rsidR="00BF1C4D" w:rsidRDefault="00BF1C4D" w:rsidP="0006118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4270E6C7" w14:textId="77777777" w:rsidR="003C5EFC" w:rsidRDefault="00BF1C4D" w:rsidP="006D574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Surrey County Council are currently selling some housing that they own. </w:t>
            </w:r>
            <w:r w:rsidR="006D5746">
              <w:rPr>
                <w:rFonts w:asciiTheme="minorHAnsi" w:hAnsiTheme="minorHAnsi" w:cstheme="minorHAnsi"/>
                <w:sz w:val="22"/>
              </w:rPr>
              <w:t xml:space="preserve">Tandridge District Council would like to purchase these to </w:t>
            </w:r>
            <w:r w:rsidR="003C5EFC">
              <w:rPr>
                <w:rFonts w:asciiTheme="minorHAnsi" w:hAnsiTheme="minorHAnsi" w:cstheme="minorHAnsi"/>
                <w:sz w:val="22"/>
              </w:rPr>
              <w:t xml:space="preserve">provide </w:t>
            </w:r>
            <w:r w:rsidR="006B33F7">
              <w:rPr>
                <w:rFonts w:asciiTheme="minorHAnsi" w:hAnsiTheme="minorHAnsi" w:cstheme="minorHAnsi"/>
                <w:sz w:val="22"/>
              </w:rPr>
              <w:t xml:space="preserve">council </w:t>
            </w:r>
            <w:r w:rsidR="006D5746">
              <w:rPr>
                <w:rFonts w:asciiTheme="minorHAnsi" w:hAnsiTheme="minorHAnsi" w:cstheme="minorHAnsi"/>
                <w:sz w:val="22"/>
              </w:rPr>
              <w:t xml:space="preserve">and affordable </w:t>
            </w:r>
            <w:r w:rsidR="006B33F7">
              <w:rPr>
                <w:rFonts w:asciiTheme="minorHAnsi" w:hAnsiTheme="minorHAnsi" w:cstheme="minorHAnsi"/>
                <w:sz w:val="22"/>
              </w:rPr>
              <w:t>housing</w:t>
            </w:r>
            <w:r w:rsidR="006D5746">
              <w:rPr>
                <w:rFonts w:asciiTheme="minorHAnsi" w:hAnsiTheme="minorHAnsi" w:cstheme="minorHAnsi"/>
                <w:sz w:val="22"/>
              </w:rPr>
              <w:t xml:space="preserve"> in the district</w:t>
            </w:r>
            <w:r w:rsidR="00844048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6D8FDBE4" w14:textId="77777777" w:rsidR="00844048" w:rsidRDefault="00844048" w:rsidP="006D574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77AFD207" w14:textId="2DC2D72B" w:rsidR="00844048" w:rsidRPr="007842F1" w:rsidRDefault="00844048" w:rsidP="006D574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Community Support and Advice </w:t>
            </w:r>
            <w:r w:rsidR="00933C6C">
              <w:rPr>
                <w:rFonts w:asciiTheme="minorHAnsi" w:hAnsiTheme="minorHAnsi" w:cstheme="minorHAnsi"/>
                <w:sz w:val="22"/>
              </w:rPr>
              <w:t>will be held on 22</w:t>
            </w:r>
            <w:r w:rsidR="00933C6C" w:rsidRPr="00933C6C">
              <w:rPr>
                <w:rFonts w:asciiTheme="minorHAnsi" w:hAnsiTheme="minorHAnsi" w:cstheme="minorHAnsi"/>
                <w:sz w:val="22"/>
                <w:vertAlign w:val="superscript"/>
              </w:rPr>
              <w:t>nd</w:t>
            </w:r>
            <w:r w:rsidR="00933C6C">
              <w:rPr>
                <w:rFonts w:asciiTheme="minorHAnsi" w:hAnsiTheme="minorHAnsi" w:cstheme="minorHAnsi"/>
                <w:sz w:val="22"/>
              </w:rPr>
              <w:t xml:space="preserve"> March 2023</w:t>
            </w:r>
            <w:r w:rsidR="0075125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3182EC9F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7842F1" w14:paraId="64E7D47B" w14:textId="77777777" w:rsidTr="003A1DD8">
        <w:tc>
          <w:tcPr>
            <w:tcW w:w="610" w:type="dxa"/>
          </w:tcPr>
          <w:p w14:paraId="586A20C4" w14:textId="5F057EF9" w:rsidR="00FE4AD2" w:rsidRPr="007842F1" w:rsidRDefault="00D35140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74</w:t>
            </w:r>
            <w:r w:rsidR="00FE4AD2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514" w:type="dxa"/>
          </w:tcPr>
          <w:p w14:paraId="7A77E70D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>ADMINSTRATION</w:t>
            </w:r>
          </w:p>
        </w:tc>
      </w:tr>
      <w:tr w:rsidR="00FE4AD2" w:rsidRPr="007842F1" w14:paraId="4923A992" w14:textId="77777777" w:rsidTr="003A1DD8">
        <w:tc>
          <w:tcPr>
            <w:tcW w:w="610" w:type="dxa"/>
          </w:tcPr>
          <w:p w14:paraId="2CCF6F24" w14:textId="651F6235" w:rsidR="00FE4AD2" w:rsidRPr="007842F1" w:rsidRDefault="00D35140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  <w:r w:rsidR="00110C70">
              <w:rPr>
                <w:rFonts w:asciiTheme="minorHAnsi" w:hAnsiTheme="minorHAnsi" w:cstheme="minorHAnsi"/>
              </w:rPr>
              <w:t>.</w:t>
            </w:r>
            <w:r w:rsidR="00FE4AD2" w:rsidRPr="007842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514" w:type="dxa"/>
          </w:tcPr>
          <w:p w14:paraId="4B2446C8" w14:textId="77777777" w:rsidR="00FE4AD2" w:rsidRDefault="00D35140" w:rsidP="00714722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Tandridge Parish Councillors to consider and make any comment for submission regarding the extension of </w:t>
            </w:r>
            <w:r w:rsidR="00E173BC">
              <w:rPr>
                <w:rFonts w:asciiTheme="minorHAnsi" w:hAnsiTheme="minorHAnsi" w:cstheme="minorHAnsi"/>
                <w:sz w:val="22"/>
              </w:rPr>
              <w:t xml:space="preserve">the council ward </w:t>
            </w:r>
            <w:r>
              <w:rPr>
                <w:rFonts w:asciiTheme="minorHAnsi" w:hAnsiTheme="minorHAnsi" w:cstheme="minorHAnsi"/>
                <w:sz w:val="22"/>
              </w:rPr>
              <w:t>boundaries</w:t>
            </w:r>
            <w:r w:rsidR="00E173BC">
              <w:rPr>
                <w:rFonts w:asciiTheme="minorHAnsi" w:hAnsiTheme="minorHAnsi" w:cstheme="minorHAnsi"/>
                <w:sz w:val="22"/>
              </w:rPr>
              <w:t>:</w:t>
            </w:r>
          </w:p>
          <w:p w14:paraId="10183B63" w14:textId="77777777" w:rsidR="00B4462D" w:rsidRDefault="00000000" w:rsidP="00714722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hyperlink r:id="rId10" w:history="1">
              <w:r w:rsidR="00E173BC" w:rsidRPr="008D669C">
                <w:rPr>
                  <w:rStyle w:val="Hyperlink"/>
                  <w:rFonts w:asciiTheme="minorHAnsi" w:hAnsiTheme="minorHAnsi" w:cstheme="minorHAnsi"/>
                  <w:sz w:val="22"/>
                </w:rPr>
                <w:t>https://consultation.lgbce.org.uk/have-your-say/38728</w:t>
              </w:r>
            </w:hyperlink>
            <w:r w:rsidR="00E173B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CE7869B" w14:textId="1D514CA8" w:rsidR="00B4462D" w:rsidRPr="007842F1" w:rsidRDefault="003E22CB" w:rsidP="00714722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Tandridge Parish Council decided to d</w:t>
            </w:r>
            <w:r w:rsidR="00B4462D">
              <w:rPr>
                <w:rFonts w:asciiTheme="minorHAnsi" w:hAnsiTheme="minorHAnsi" w:cstheme="minorHAnsi"/>
                <w:sz w:val="22"/>
              </w:rPr>
              <w:t>efer</w:t>
            </w:r>
            <w:r>
              <w:rPr>
                <w:rFonts w:asciiTheme="minorHAnsi" w:hAnsiTheme="minorHAnsi" w:cstheme="minorHAnsi"/>
                <w:sz w:val="22"/>
              </w:rPr>
              <w:t xml:space="preserve"> this </w:t>
            </w:r>
            <w:r w:rsidR="009F0FED">
              <w:rPr>
                <w:rFonts w:asciiTheme="minorHAnsi" w:hAnsiTheme="minorHAnsi" w:cstheme="minorHAnsi"/>
                <w:sz w:val="22"/>
              </w:rPr>
              <w:t>agenda item</w:t>
            </w:r>
            <w:r w:rsidR="00B4462D">
              <w:rPr>
                <w:rFonts w:asciiTheme="minorHAnsi" w:hAnsiTheme="minorHAnsi" w:cstheme="minorHAnsi"/>
                <w:sz w:val="22"/>
              </w:rPr>
              <w:t xml:space="preserve"> to May for discussion and submission </w:t>
            </w:r>
          </w:p>
        </w:tc>
      </w:tr>
      <w:tr w:rsidR="00FB7442" w:rsidRPr="007842F1" w14:paraId="20C9AF51" w14:textId="77777777" w:rsidTr="003A1DD8">
        <w:tc>
          <w:tcPr>
            <w:tcW w:w="610" w:type="dxa"/>
          </w:tcPr>
          <w:p w14:paraId="275EB08D" w14:textId="462C3600" w:rsidR="00FB7442" w:rsidRDefault="00FB7442" w:rsidP="00FB7442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74.2</w:t>
            </w:r>
          </w:p>
        </w:tc>
        <w:tc>
          <w:tcPr>
            <w:tcW w:w="9514" w:type="dxa"/>
          </w:tcPr>
          <w:p w14:paraId="76A7DCAC" w14:textId="7557B2AA" w:rsidR="00AA540F" w:rsidRPr="00FB7442" w:rsidRDefault="00FB7442" w:rsidP="00803220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FB7442">
              <w:rPr>
                <w:rFonts w:asciiTheme="minorHAnsi" w:hAnsiTheme="minorHAnsi" w:cstheme="minorHAnsi"/>
                <w:szCs w:val="20"/>
              </w:rPr>
              <w:t>Councillors review</w:t>
            </w:r>
            <w:r w:rsidR="00803220">
              <w:rPr>
                <w:rFonts w:asciiTheme="minorHAnsi" w:hAnsiTheme="minorHAnsi" w:cstheme="minorHAnsi"/>
                <w:szCs w:val="20"/>
              </w:rPr>
              <w:t>ed</w:t>
            </w:r>
            <w:r w:rsidRPr="00FB7442">
              <w:rPr>
                <w:rFonts w:asciiTheme="minorHAnsi" w:hAnsiTheme="minorHAnsi" w:cstheme="minorHAnsi"/>
                <w:szCs w:val="20"/>
              </w:rPr>
              <w:t xml:space="preserve"> and discuss</w:t>
            </w:r>
            <w:r w:rsidR="00803220">
              <w:rPr>
                <w:rFonts w:asciiTheme="minorHAnsi" w:hAnsiTheme="minorHAnsi" w:cstheme="minorHAnsi"/>
                <w:szCs w:val="20"/>
              </w:rPr>
              <w:t>ed</w:t>
            </w:r>
            <w:r w:rsidRPr="00FB7442">
              <w:rPr>
                <w:rFonts w:asciiTheme="minorHAnsi" w:hAnsiTheme="minorHAnsi" w:cstheme="minorHAnsi"/>
                <w:szCs w:val="20"/>
              </w:rPr>
              <w:t xml:space="preserve"> the proposed extension </w:t>
            </w:r>
            <w:r w:rsidR="0089756A">
              <w:rPr>
                <w:rFonts w:asciiTheme="minorHAnsi" w:hAnsiTheme="minorHAnsi" w:cstheme="minorHAnsi"/>
                <w:szCs w:val="20"/>
              </w:rPr>
              <w:t xml:space="preserve">to </w:t>
            </w:r>
            <w:r w:rsidRPr="00FB7442">
              <w:rPr>
                <w:rFonts w:asciiTheme="minorHAnsi" w:hAnsiTheme="minorHAnsi" w:cstheme="minorHAnsi"/>
                <w:szCs w:val="20"/>
              </w:rPr>
              <w:t xml:space="preserve">the ULEZ scheme </w:t>
            </w:r>
            <w:r w:rsidR="00803220">
              <w:rPr>
                <w:rFonts w:asciiTheme="minorHAnsi" w:hAnsiTheme="minorHAnsi" w:cstheme="minorHAnsi"/>
                <w:szCs w:val="20"/>
              </w:rPr>
              <w:t>and a</w:t>
            </w:r>
            <w:r w:rsidR="00794117">
              <w:rPr>
                <w:rFonts w:asciiTheme="minorHAnsi" w:hAnsiTheme="minorHAnsi" w:cstheme="minorHAnsi"/>
                <w:szCs w:val="20"/>
              </w:rPr>
              <w:t xml:space="preserve">greed </w:t>
            </w:r>
            <w:r w:rsidR="00803220">
              <w:rPr>
                <w:rFonts w:asciiTheme="minorHAnsi" w:hAnsiTheme="minorHAnsi" w:cstheme="minorHAnsi"/>
                <w:szCs w:val="20"/>
              </w:rPr>
              <w:t xml:space="preserve">with the response </w:t>
            </w:r>
            <w:r w:rsidR="009A31F3">
              <w:rPr>
                <w:rFonts w:asciiTheme="minorHAnsi" w:hAnsiTheme="minorHAnsi" w:cstheme="minorHAnsi"/>
                <w:szCs w:val="20"/>
              </w:rPr>
              <w:t>from Surrey County Council</w:t>
            </w:r>
            <w:r w:rsidR="0089756A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055250">
              <w:rPr>
                <w:rFonts w:asciiTheme="minorHAnsi" w:hAnsiTheme="minorHAnsi" w:cstheme="minorHAnsi"/>
                <w:szCs w:val="20"/>
              </w:rPr>
              <w:t xml:space="preserve">The Clerk is to submit a reply in support of the SCC viewpoint as it is unreasonable to </w:t>
            </w:r>
            <w:r w:rsidR="00D96C1A">
              <w:rPr>
                <w:rFonts w:asciiTheme="minorHAnsi" w:hAnsiTheme="minorHAnsi" w:cstheme="minorHAnsi"/>
                <w:szCs w:val="20"/>
              </w:rPr>
              <w:t xml:space="preserve">extend the ULEZ without the needed infrastructure. </w:t>
            </w:r>
          </w:p>
        </w:tc>
      </w:tr>
      <w:tr w:rsidR="005D0DC7" w:rsidRPr="007842F1" w14:paraId="3F9CF137" w14:textId="77777777" w:rsidTr="003A1DD8">
        <w:tc>
          <w:tcPr>
            <w:tcW w:w="610" w:type="dxa"/>
          </w:tcPr>
          <w:p w14:paraId="6962FF93" w14:textId="5F9848D7" w:rsidR="005D0DC7" w:rsidRDefault="005D0DC7" w:rsidP="00FB7442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74.3</w:t>
            </w:r>
          </w:p>
        </w:tc>
        <w:tc>
          <w:tcPr>
            <w:tcW w:w="9514" w:type="dxa"/>
          </w:tcPr>
          <w:p w14:paraId="15F3A8BC" w14:textId="1B9A7648" w:rsidR="00563597" w:rsidRPr="00FB7442" w:rsidRDefault="005D0DC7" w:rsidP="00D96C1A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Tandridge Parish Council </w:t>
            </w:r>
            <w:r w:rsidR="00D96C1A">
              <w:rPr>
                <w:rFonts w:asciiTheme="minorHAnsi" w:hAnsiTheme="minorHAnsi" w:cstheme="minorHAnsi"/>
                <w:szCs w:val="20"/>
              </w:rPr>
              <w:t>d</w:t>
            </w:r>
            <w:r>
              <w:rPr>
                <w:rFonts w:asciiTheme="minorHAnsi" w:hAnsiTheme="minorHAnsi" w:cstheme="minorHAnsi"/>
                <w:szCs w:val="20"/>
              </w:rPr>
              <w:t>iscuss</w:t>
            </w:r>
            <w:r w:rsidR="00D96C1A">
              <w:rPr>
                <w:rFonts w:asciiTheme="minorHAnsi" w:hAnsiTheme="minorHAnsi" w:cstheme="minorHAnsi"/>
                <w:szCs w:val="20"/>
              </w:rPr>
              <w:t>ed</w:t>
            </w:r>
            <w:r>
              <w:rPr>
                <w:rFonts w:asciiTheme="minorHAnsi" w:hAnsiTheme="minorHAnsi" w:cstheme="minorHAnsi"/>
                <w:szCs w:val="20"/>
              </w:rPr>
              <w:t xml:space="preserve"> the upcoming elections, time frames,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>applications</w:t>
            </w:r>
            <w:proofErr w:type="gramEnd"/>
            <w:r>
              <w:rPr>
                <w:rFonts w:asciiTheme="minorHAnsi" w:hAnsiTheme="minorHAnsi" w:cstheme="minorHAnsi"/>
                <w:szCs w:val="20"/>
              </w:rPr>
              <w:t xml:space="preserve"> and responsibilities</w:t>
            </w:r>
            <w:r w:rsidR="00D96C1A">
              <w:rPr>
                <w:rFonts w:asciiTheme="minorHAnsi" w:hAnsiTheme="minorHAnsi" w:cstheme="minorHAnsi"/>
                <w:szCs w:val="20"/>
              </w:rPr>
              <w:t>. The clerk is to s</w:t>
            </w:r>
            <w:r w:rsidR="005F750F">
              <w:rPr>
                <w:rFonts w:asciiTheme="minorHAnsi" w:hAnsiTheme="minorHAnsi" w:cstheme="minorHAnsi"/>
                <w:szCs w:val="20"/>
              </w:rPr>
              <w:t xml:space="preserve">end </w:t>
            </w:r>
            <w:r w:rsidR="00D96C1A">
              <w:rPr>
                <w:rFonts w:asciiTheme="minorHAnsi" w:hAnsiTheme="minorHAnsi" w:cstheme="minorHAnsi"/>
                <w:szCs w:val="20"/>
              </w:rPr>
              <w:t xml:space="preserve">Parish Councillors the </w:t>
            </w:r>
            <w:r w:rsidR="005F750F">
              <w:rPr>
                <w:rFonts w:asciiTheme="minorHAnsi" w:hAnsiTheme="minorHAnsi" w:cstheme="minorHAnsi"/>
                <w:szCs w:val="20"/>
              </w:rPr>
              <w:t xml:space="preserve">template form and </w:t>
            </w:r>
            <w:r w:rsidR="009378C8">
              <w:rPr>
                <w:rFonts w:asciiTheme="minorHAnsi" w:hAnsiTheme="minorHAnsi" w:cstheme="minorHAnsi"/>
                <w:szCs w:val="20"/>
              </w:rPr>
              <w:t xml:space="preserve">example document. The clerk explained that </w:t>
            </w:r>
            <w:r w:rsidR="009F0FED">
              <w:rPr>
                <w:rFonts w:asciiTheme="minorHAnsi" w:hAnsiTheme="minorHAnsi" w:cstheme="minorHAnsi"/>
                <w:szCs w:val="20"/>
              </w:rPr>
              <w:t>the clerk is no longer able to submit the forms on behalf of Councillors</w:t>
            </w:r>
            <w:r w:rsidR="00B27875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</w:tbl>
    <w:p w14:paraId="0EFFD38A" w14:textId="46D297A2" w:rsidR="00F93284" w:rsidRPr="0035495F" w:rsidRDefault="00F93284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789"/>
      </w:tblGrid>
      <w:tr w:rsidR="00A52968" w:rsidRPr="0035495F" w14:paraId="0306A173" w14:textId="77777777" w:rsidTr="00E173BC">
        <w:tc>
          <w:tcPr>
            <w:tcW w:w="1276" w:type="dxa"/>
          </w:tcPr>
          <w:p w14:paraId="25836E48" w14:textId="3383660C" w:rsidR="00A52968" w:rsidRPr="001A4DA3" w:rsidRDefault="00BB4C05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51656F" w:rsidRPr="001A4DA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789" w:type="dxa"/>
          </w:tcPr>
          <w:p w14:paraId="3E2A9799" w14:textId="77777777" w:rsidR="00A52968" w:rsidRPr="001A4DA3" w:rsidRDefault="00A52968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FINANCIAL</w:t>
            </w:r>
          </w:p>
        </w:tc>
      </w:tr>
      <w:tr w:rsidR="00B54AE1" w:rsidRPr="0035495F" w14:paraId="5856CC13" w14:textId="77777777" w:rsidTr="00E173BC">
        <w:tc>
          <w:tcPr>
            <w:tcW w:w="1276" w:type="dxa"/>
          </w:tcPr>
          <w:p w14:paraId="306C7C97" w14:textId="174CC698" w:rsidR="00B54AE1" w:rsidRPr="001A4DA3" w:rsidRDefault="005D0DC7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B54AE1" w:rsidRPr="001A4DA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8789" w:type="dxa"/>
          </w:tcPr>
          <w:p w14:paraId="4CF46F18" w14:textId="0E484FEC" w:rsidR="00B54AE1" w:rsidRPr="000C7FA6" w:rsidRDefault="00B54AE1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>Councillors review</w:t>
            </w:r>
            <w:r w:rsidR="00B27875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>ed</w:t>
            </w:r>
            <w:r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 and sign</w:t>
            </w:r>
            <w:r w:rsidR="00B27875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>ed</w:t>
            </w:r>
            <w:r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 off </w:t>
            </w:r>
            <w:r w:rsidR="00B27875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the </w:t>
            </w:r>
            <w:r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bank reconciliation </w:t>
            </w:r>
            <w:r w:rsidR="00AD6165"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for end of </w:t>
            </w:r>
            <w:r w:rsidR="009B35AB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>Febr</w:t>
            </w:r>
            <w:r w:rsidR="003F3A5C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>u</w:t>
            </w:r>
            <w:r w:rsidR="00313E32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>ary</w:t>
            </w:r>
            <w:r w:rsidR="00AD6165"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 202</w:t>
            </w:r>
            <w:r w:rsidR="00313E32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>3</w:t>
            </w:r>
          </w:p>
        </w:tc>
      </w:tr>
      <w:tr w:rsidR="001A4DA3" w:rsidRPr="0035495F" w14:paraId="0FBB7B21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14DFE55F" w14:textId="08C4A4DC" w:rsidR="001A4DA3" w:rsidRPr="001A4DA3" w:rsidRDefault="005D0DC7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2D57B4">
              <w:rPr>
                <w:rFonts w:asciiTheme="minorHAnsi" w:hAnsiTheme="minorHAnsi" w:cstheme="minorHAnsi"/>
              </w:rPr>
              <w:t>.</w:t>
            </w:r>
            <w:r w:rsidR="001A4DA3" w:rsidRPr="001A4D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AB1529F" w14:textId="60F1DA92" w:rsidR="001A4DA3" w:rsidRPr="000C7FA6" w:rsidRDefault="001A4DA3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Councillors approve</w:t>
            </w:r>
            <w:r w:rsidR="003F3A5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</w:t>
            </w:r>
            <w:r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the Clerks </w:t>
            </w:r>
            <w:r w:rsidR="00144BD0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March</w:t>
            </w:r>
            <w:r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Salary £</w:t>
            </w:r>
            <w:r w:rsidR="00283257"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1,018.55</w:t>
            </w:r>
            <w:r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Gross Pay Less deductions of Tax and NI</w:t>
            </w:r>
          </w:p>
        </w:tc>
      </w:tr>
      <w:tr w:rsidR="001A4DA3" w:rsidRPr="0035495F" w14:paraId="1A4908E3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0F4CF360" w14:textId="75DBE970" w:rsidR="001A4DA3" w:rsidRPr="001A4DA3" w:rsidRDefault="005D0DC7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1A4DA3" w:rsidRPr="001A4DA3">
              <w:rPr>
                <w:rFonts w:asciiTheme="minorHAnsi" w:hAnsiTheme="minorHAnsi" w:cstheme="minorHAnsi"/>
              </w:rPr>
              <w:t xml:space="preserve">.3 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62165BF" w14:textId="4DE7AC52" w:rsidR="001A4DA3" w:rsidRPr="003F3A5C" w:rsidRDefault="003F3A5C" w:rsidP="00873FB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3F3A5C">
              <w:rPr>
                <w:rFonts w:asciiTheme="minorHAnsi" w:hAnsiTheme="minorHAnsi" w:cstheme="minorHAnsi"/>
                <w:bCs/>
                <w:szCs w:val="20"/>
              </w:rPr>
              <w:t xml:space="preserve">Councillors approved </w:t>
            </w:r>
            <w:r w:rsidR="001A4DA3" w:rsidRPr="003F3A5C">
              <w:rPr>
                <w:rFonts w:asciiTheme="minorHAnsi" w:hAnsiTheme="minorHAnsi" w:cstheme="minorHAnsi"/>
                <w:bCs/>
              </w:rPr>
              <w:t xml:space="preserve">the </w:t>
            </w:r>
            <w:r w:rsidR="00144BD0" w:rsidRPr="003F3A5C">
              <w:rPr>
                <w:rFonts w:asciiTheme="minorHAnsi" w:hAnsiTheme="minorHAnsi" w:cstheme="minorHAnsi"/>
                <w:bCs/>
              </w:rPr>
              <w:t>March</w:t>
            </w:r>
            <w:r w:rsidR="001A4DA3" w:rsidRPr="003F3A5C">
              <w:rPr>
                <w:rFonts w:asciiTheme="minorHAnsi" w:hAnsiTheme="minorHAnsi" w:cstheme="minorHAnsi"/>
                <w:bCs/>
              </w:rPr>
              <w:t xml:space="preserve"> (M</w:t>
            </w:r>
            <w:r w:rsidR="005507A0" w:rsidRPr="003F3A5C">
              <w:rPr>
                <w:rFonts w:asciiTheme="minorHAnsi" w:hAnsiTheme="minorHAnsi" w:cstheme="minorHAnsi"/>
                <w:bCs/>
              </w:rPr>
              <w:t>1</w:t>
            </w:r>
            <w:r w:rsidR="002E3418" w:rsidRPr="003F3A5C">
              <w:rPr>
                <w:rFonts w:asciiTheme="minorHAnsi" w:hAnsiTheme="minorHAnsi" w:cstheme="minorHAnsi"/>
                <w:bCs/>
              </w:rPr>
              <w:t>1</w:t>
            </w:r>
            <w:r w:rsidR="001A4DA3" w:rsidRPr="003F3A5C">
              <w:rPr>
                <w:rFonts w:asciiTheme="minorHAnsi" w:hAnsiTheme="minorHAnsi" w:cstheme="minorHAnsi"/>
                <w:bCs/>
              </w:rPr>
              <w:t xml:space="preserve">) PAYE payment due by the </w:t>
            </w:r>
            <w:proofErr w:type="gramStart"/>
            <w:r w:rsidR="001A4DA3" w:rsidRPr="003F3A5C">
              <w:rPr>
                <w:rFonts w:asciiTheme="minorHAnsi" w:hAnsiTheme="minorHAnsi" w:cstheme="minorHAnsi"/>
                <w:bCs/>
              </w:rPr>
              <w:t>22</w:t>
            </w:r>
            <w:r w:rsidR="001A4DA3" w:rsidRPr="003F3A5C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proofErr w:type="gramEnd"/>
            <w:r w:rsidR="001A4DA3" w:rsidRPr="003F3A5C">
              <w:rPr>
                <w:rFonts w:asciiTheme="minorHAnsi" w:hAnsiTheme="minorHAnsi" w:cstheme="minorHAnsi"/>
                <w:bCs/>
              </w:rPr>
              <w:t xml:space="preserve"> </w:t>
            </w:r>
            <w:r w:rsidR="00144BD0" w:rsidRPr="003F3A5C">
              <w:rPr>
                <w:rFonts w:asciiTheme="minorHAnsi" w:hAnsiTheme="minorHAnsi" w:cstheme="minorHAnsi"/>
                <w:bCs/>
              </w:rPr>
              <w:t>April</w:t>
            </w:r>
            <w:r w:rsidR="005507A0" w:rsidRPr="003F3A5C">
              <w:rPr>
                <w:rFonts w:asciiTheme="minorHAnsi" w:hAnsiTheme="minorHAnsi" w:cstheme="minorHAnsi"/>
                <w:bCs/>
              </w:rPr>
              <w:t xml:space="preserve"> 2023</w:t>
            </w:r>
          </w:p>
        </w:tc>
      </w:tr>
      <w:tr w:rsidR="001A4DA3" w:rsidRPr="0035495F" w14:paraId="3C135576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266F518B" w14:textId="301B0FA1" w:rsidR="001A4DA3" w:rsidRPr="001A4DA3" w:rsidRDefault="005C1D6B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1A4DA3" w:rsidRPr="001A4DA3">
              <w:rPr>
                <w:rFonts w:asciiTheme="minorHAnsi" w:hAnsiTheme="minorHAnsi" w:cstheme="minorHAnsi"/>
              </w:rPr>
              <w:t>.4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1CBA204" w14:textId="3868E901" w:rsidR="001A4DA3" w:rsidRPr="003F3A5C" w:rsidRDefault="003F3A5C" w:rsidP="00873FB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  <w:sz w:val="22"/>
              </w:rPr>
            </w:pPr>
            <w:r w:rsidRPr="003F3A5C">
              <w:rPr>
                <w:rFonts w:asciiTheme="minorHAnsi" w:hAnsiTheme="minorHAnsi" w:cstheme="minorHAnsi"/>
                <w:bCs/>
                <w:szCs w:val="20"/>
              </w:rPr>
              <w:t xml:space="preserve">Councillors approved </w:t>
            </w:r>
            <w:r w:rsidR="003B4DE8" w:rsidRPr="003F3A5C">
              <w:rPr>
                <w:rFonts w:asciiTheme="minorHAnsi" w:hAnsiTheme="minorHAnsi" w:cstheme="minorHAnsi"/>
                <w:bCs/>
              </w:rPr>
              <w:t xml:space="preserve">the Clerks Expenses for </w:t>
            </w:r>
            <w:r w:rsidR="00DB6ECE" w:rsidRPr="003F3A5C">
              <w:rPr>
                <w:rFonts w:asciiTheme="minorHAnsi" w:hAnsiTheme="minorHAnsi" w:cstheme="minorHAnsi"/>
                <w:bCs/>
              </w:rPr>
              <w:t xml:space="preserve">February </w:t>
            </w:r>
            <w:r w:rsidR="003B4DE8" w:rsidRPr="003F3A5C">
              <w:rPr>
                <w:rFonts w:asciiTheme="minorHAnsi" w:hAnsiTheme="minorHAnsi" w:cstheme="minorHAnsi"/>
                <w:bCs/>
              </w:rPr>
              <w:t>202</w:t>
            </w:r>
            <w:r w:rsidR="00781EF4" w:rsidRPr="003F3A5C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DB6ECE" w:rsidRPr="0035495F" w14:paraId="584D8B6A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04684B8B" w14:textId="49701D65" w:rsidR="00DB6ECE" w:rsidRDefault="005C1D6B" w:rsidP="00DB6EC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DB6ECE" w:rsidRPr="001A4DA3">
              <w:rPr>
                <w:rFonts w:asciiTheme="minorHAnsi" w:hAnsiTheme="minorHAnsi" w:cstheme="minorHAnsi"/>
              </w:rPr>
              <w:t>.5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026B72A" w14:textId="0AA3879D" w:rsidR="00DB6ECE" w:rsidRPr="001A4DA3" w:rsidRDefault="00F771C3" w:rsidP="00DB6EC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Councillors</w:t>
            </w:r>
            <w:r w:rsidR="00DB6ECE">
              <w:rPr>
                <w:rFonts w:asciiTheme="minorHAnsi" w:hAnsiTheme="minorHAnsi" w:cstheme="minorHAnsi"/>
                <w:bCs/>
              </w:rPr>
              <w:t xml:space="preserve"> retrospectively approve</w:t>
            </w:r>
            <w:r w:rsidR="00D70E44">
              <w:rPr>
                <w:rFonts w:asciiTheme="minorHAnsi" w:hAnsiTheme="minorHAnsi" w:cstheme="minorHAnsi"/>
                <w:bCs/>
              </w:rPr>
              <w:t>d</w:t>
            </w:r>
            <w:r w:rsidR="00DB6EC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</w:rPr>
              <w:t>over due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</w:rPr>
              <w:t xml:space="preserve"> PAYE payments </w:t>
            </w:r>
          </w:p>
        </w:tc>
      </w:tr>
      <w:tr w:rsidR="00DB6ECE" w:rsidRPr="0035495F" w14:paraId="18B9E5EB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3CFEC7A9" w14:textId="0CD4904B" w:rsidR="00DB6ECE" w:rsidRPr="001A4DA3" w:rsidRDefault="005C1D6B" w:rsidP="00DB6EC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DB6ECE" w:rsidRPr="001A4DA3">
              <w:rPr>
                <w:rFonts w:asciiTheme="minorHAnsi" w:hAnsiTheme="minorHAnsi" w:cstheme="minorHAnsi"/>
              </w:rPr>
              <w:t>.6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53E7923" w14:textId="28CFA36A" w:rsidR="00DB6ECE" w:rsidRPr="00D70E44" w:rsidRDefault="00D70E44" w:rsidP="00DB6EC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D70E44">
              <w:rPr>
                <w:rFonts w:asciiTheme="minorHAnsi" w:hAnsiTheme="minorHAnsi" w:cstheme="minorHAnsi"/>
                <w:bCs/>
                <w:szCs w:val="20"/>
              </w:rPr>
              <w:t xml:space="preserve">Councillors approved </w:t>
            </w:r>
            <w:r w:rsidR="00DB6ECE" w:rsidRPr="00D70E44">
              <w:rPr>
                <w:rFonts w:asciiTheme="minorHAnsi" w:hAnsiTheme="minorHAnsi" w:cstheme="minorHAnsi"/>
                <w:bCs/>
              </w:rPr>
              <w:t>David O’Mahony services £125.00</w:t>
            </w:r>
          </w:p>
        </w:tc>
      </w:tr>
      <w:tr w:rsidR="00DB6ECE" w:rsidRPr="0035495F" w14:paraId="01C2F868" w14:textId="77777777" w:rsidTr="00397876">
        <w:tc>
          <w:tcPr>
            <w:tcW w:w="1276" w:type="dxa"/>
          </w:tcPr>
          <w:p w14:paraId="115C233F" w14:textId="6CF87BEE" w:rsidR="00DB6ECE" w:rsidRPr="001A4DA3" w:rsidRDefault="005C1D6B" w:rsidP="00DB6EC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DB6ECE">
              <w:rPr>
                <w:rFonts w:asciiTheme="minorHAnsi" w:hAnsiTheme="minorHAnsi" w:cstheme="minorHAnsi"/>
              </w:rPr>
              <w:t>.7</w:t>
            </w:r>
          </w:p>
        </w:tc>
        <w:tc>
          <w:tcPr>
            <w:tcW w:w="8789" w:type="dxa"/>
          </w:tcPr>
          <w:p w14:paraId="16C0E94D" w14:textId="11C4E0A0" w:rsidR="00DB6ECE" w:rsidRPr="00D70E44" w:rsidRDefault="00D70E44" w:rsidP="00DB6ECE">
            <w:pPr>
              <w:tabs>
                <w:tab w:val="center" w:pos="0"/>
              </w:tabs>
              <w:ind w:left="0" w:firstLine="0"/>
              <w:rPr>
                <w:bCs/>
              </w:rPr>
            </w:pPr>
            <w:r w:rsidRPr="00D70E44">
              <w:rPr>
                <w:rFonts w:asciiTheme="minorHAnsi" w:hAnsiTheme="minorHAnsi" w:cstheme="minorHAnsi"/>
                <w:bCs/>
                <w:szCs w:val="20"/>
              </w:rPr>
              <w:t xml:space="preserve">Councillors approved </w:t>
            </w:r>
            <w:r w:rsidR="00DB6ECE" w:rsidRPr="00D70E44">
              <w:rPr>
                <w:rFonts w:asciiTheme="minorHAnsi" w:hAnsiTheme="minorHAnsi" w:cstheme="minorHAnsi"/>
                <w:bCs/>
              </w:rPr>
              <w:t>St Peters Church – Hire of Monthly Meeting Space £36.00</w:t>
            </w:r>
          </w:p>
        </w:tc>
      </w:tr>
      <w:tr w:rsidR="00DB6ECE" w:rsidRPr="0035495F" w14:paraId="48C582E7" w14:textId="77777777" w:rsidTr="00BF39AB">
        <w:tc>
          <w:tcPr>
            <w:tcW w:w="1276" w:type="dxa"/>
          </w:tcPr>
          <w:p w14:paraId="1E3CF582" w14:textId="0A119769" w:rsidR="00DB6ECE" w:rsidRDefault="005C1D6B" w:rsidP="00DB6EC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DB6ECE">
              <w:rPr>
                <w:rFonts w:asciiTheme="minorHAnsi" w:hAnsiTheme="minorHAnsi" w:cstheme="minorHAnsi"/>
              </w:rPr>
              <w:t>.8</w:t>
            </w:r>
          </w:p>
        </w:tc>
        <w:tc>
          <w:tcPr>
            <w:tcW w:w="8789" w:type="dxa"/>
          </w:tcPr>
          <w:p w14:paraId="23A33F70" w14:textId="5673138A" w:rsidR="00DB6ECE" w:rsidRPr="00D70E44" w:rsidRDefault="00D70E44" w:rsidP="00DB6EC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D70E44">
              <w:rPr>
                <w:rFonts w:asciiTheme="minorHAnsi" w:hAnsiTheme="minorHAnsi" w:cstheme="minorHAnsi"/>
                <w:bCs/>
                <w:szCs w:val="20"/>
              </w:rPr>
              <w:t xml:space="preserve">Councillors approved </w:t>
            </w:r>
            <w:r w:rsidR="00DB6ECE" w:rsidRPr="00D70E44">
              <w:rPr>
                <w:rFonts w:asciiTheme="minorHAnsi" w:hAnsiTheme="minorHAnsi" w:cstheme="minorHAnsi"/>
                <w:bCs/>
              </w:rPr>
              <w:t>ESET Smart Security Premium renewal of £42.41 in March 2023</w:t>
            </w:r>
          </w:p>
        </w:tc>
      </w:tr>
      <w:tr w:rsidR="00DB6ECE" w:rsidRPr="0035495F" w14:paraId="3F40E04A" w14:textId="77777777" w:rsidTr="003A5FF8">
        <w:tc>
          <w:tcPr>
            <w:tcW w:w="1276" w:type="dxa"/>
          </w:tcPr>
          <w:p w14:paraId="4687E204" w14:textId="6DCB740F" w:rsidR="00DB6ECE" w:rsidRDefault="005C1D6B" w:rsidP="00DB6EC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DB6ECE">
              <w:rPr>
                <w:rFonts w:asciiTheme="minorHAnsi" w:hAnsiTheme="minorHAnsi" w:cstheme="minorHAnsi"/>
              </w:rPr>
              <w:t>.9</w:t>
            </w:r>
          </w:p>
        </w:tc>
        <w:tc>
          <w:tcPr>
            <w:tcW w:w="8789" w:type="dxa"/>
          </w:tcPr>
          <w:p w14:paraId="65F691B6" w14:textId="74C2217E" w:rsidR="00DB6ECE" w:rsidRPr="00D70E44" w:rsidRDefault="00D70E44" w:rsidP="00DB6EC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D70E44">
              <w:rPr>
                <w:rFonts w:asciiTheme="minorHAnsi" w:hAnsiTheme="minorHAnsi" w:cstheme="minorHAnsi"/>
                <w:bCs/>
                <w:szCs w:val="20"/>
              </w:rPr>
              <w:t xml:space="preserve">Councillors approved </w:t>
            </w:r>
            <w:r w:rsidR="00DB6ECE" w:rsidRPr="00D70E44">
              <w:rPr>
                <w:rFonts w:asciiTheme="minorHAnsi" w:hAnsiTheme="minorHAnsi" w:cstheme="minorHAnsi"/>
                <w:bCs/>
              </w:rPr>
              <w:t xml:space="preserve">Surrey Hills Society renewal - £30.00 for the year. </w:t>
            </w:r>
          </w:p>
        </w:tc>
      </w:tr>
      <w:tr w:rsidR="0024327D" w:rsidRPr="0035495F" w14:paraId="5AAA262B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5555D9BC" w14:textId="5CB8CD2B" w:rsidR="0024327D" w:rsidRDefault="0024327D" w:rsidP="0024327D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75.1</w:t>
            </w:r>
            <w:r w:rsidR="00776EF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98EE9BF" w14:textId="67ED6D84" w:rsidR="00776EF9" w:rsidRPr="00D70E44" w:rsidRDefault="00D70E44" w:rsidP="0024327D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D70E44">
              <w:rPr>
                <w:rFonts w:asciiTheme="minorHAnsi" w:hAnsiTheme="minorHAnsi" w:cstheme="minorHAnsi"/>
                <w:bCs/>
                <w:szCs w:val="20"/>
              </w:rPr>
              <w:t xml:space="preserve">Councillors approved </w:t>
            </w:r>
            <w:proofErr w:type="spellStart"/>
            <w:r w:rsidR="00776EF9" w:rsidRPr="00D70E44">
              <w:rPr>
                <w:rFonts w:asciiTheme="minorHAnsi" w:hAnsiTheme="minorHAnsi" w:cstheme="minorHAnsi"/>
                <w:bCs/>
              </w:rPr>
              <w:t>Hollyhurst</w:t>
            </w:r>
            <w:proofErr w:type="spellEnd"/>
            <w:r w:rsidR="00776EF9" w:rsidRPr="00D70E44">
              <w:rPr>
                <w:rFonts w:asciiTheme="minorHAnsi" w:hAnsiTheme="minorHAnsi" w:cstheme="minorHAnsi"/>
                <w:bCs/>
              </w:rPr>
              <w:t xml:space="preserve"> Payroll Invoice for £60.0</w:t>
            </w:r>
            <w:r w:rsidR="003800EE"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24327D" w:rsidRPr="0035495F" w14:paraId="4B2802FB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073BC899" w14:textId="7E640CA6" w:rsidR="0024327D" w:rsidRPr="003A5FF8" w:rsidRDefault="0024327D" w:rsidP="0024327D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75.1</w:t>
            </w:r>
            <w:r w:rsidR="00776EF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7B34696" w14:textId="0D57FEBC" w:rsidR="00156928" w:rsidRPr="00C128ED" w:rsidRDefault="0024327D" w:rsidP="00C128ED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Councillors acknowledge</w:t>
            </w:r>
            <w:r w:rsidR="00156928">
              <w:rPr>
                <w:rFonts w:asciiTheme="minorHAnsi" w:hAnsiTheme="minorHAnsi" w:cstheme="minorHAnsi"/>
                <w:bCs/>
              </w:rPr>
              <w:t>d that there was an</w:t>
            </w:r>
            <w:r>
              <w:rPr>
                <w:rFonts w:asciiTheme="minorHAnsi" w:hAnsiTheme="minorHAnsi" w:cstheme="minorHAnsi"/>
                <w:bCs/>
              </w:rPr>
              <w:t xml:space="preserve"> error in the cash book </w:t>
            </w:r>
            <w:r w:rsidR="00156928">
              <w:rPr>
                <w:rFonts w:asciiTheme="minorHAnsi" w:hAnsiTheme="minorHAnsi" w:cstheme="minorHAnsi"/>
                <w:bCs/>
              </w:rPr>
              <w:t>from 2019. This has</w:t>
            </w:r>
            <w:r w:rsidR="00B82441">
              <w:rPr>
                <w:rFonts w:asciiTheme="minorHAnsi" w:hAnsiTheme="minorHAnsi" w:cstheme="minorHAnsi"/>
                <w:bCs/>
              </w:rPr>
              <w:t xml:space="preserve"> now</w:t>
            </w:r>
            <w:r w:rsidR="00156928">
              <w:rPr>
                <w:rFonts w:asciiTheme="minorHAnsi" w:hAnsiTheme="minorHAnsi" w:cstheme="minorHAnsi"/>
                <w:bCs/>
              </w:rPr>
              <w:t xml:space="preserve"> been identified </w:t>
            </w:r>
            <w:r w:rsidR="00B82441">
              <w:rPr>
                <w:rFonts w:asciiTheme="minorHAnsi" w:hAnsiTheme="minorHAnsi" w:cstheme="minorHAnsi"/>
                <w:bCs/>
              </w:rPr>
              <w:t>as a missing payment – Clerks Salary £260.87</w:t>
            </w:r>
            <w:r w:rsidR="00077F05">
              <w:rPr>
                <w:rFonts w:asciiTheme="minorHAnsi" w:hAnsiTheme="minorHAnsi" w:cstheme="minorHAnsi"/>
                <w:bCs/>
              </w:rPr>
              <w:t xml:space="preserve">. This was due to it being over the end of the month at year end of 2018-19 and not clearing prior to the accounts being </w:t>
            </w:r>
            <w:r w:rsidR="007D75D8">
              <w:rPr>
                <w:rFonts w:asciiTheme="minorHAnsi" w:hAnsiTheme="minorHAnsi" w:cstheme="minorHAnsi"/>
                <w:bCs/>
              </w:rPr>
              <w:t>reconciled</w:t>
            </w:r>
            <w:r w:rsidR="000524C3">
              <w:rPr>
                <w:rFonts w:asciiTheme="minorHAnsi" w:hAnsiTheme="minorHAnsi" w:cstheme="minorHAnsi"/>
                <w:bCs/>
              </w:rPr>
              <w:t xml:space="preserve"> by the 31.3.19, the payment was entered on the bank on 1.4.2029</w:t>
            </w:r>
            <w:r w:rsidR="007D75D8">
              <w:rPr>
                <w:rFonts w:asciiTheme="minorHAnsi" w:hAnsiTheme="minorHAnsi" w:cstheme="minorHAnsi"/>
                <w:bCs/>
              </w:rPr>
              <w:t xml:space="preserve">. In </w:t>
            </w:r>
            <w:r w:rsidR="00D70E44">
              <w:rPr>
                <w:rFonts w:asciiTheme="minorHAnsi" w:hAnsiTheme="minorHAnsi" w:cstheme="minorHAnsi"/>
                <w:bCs/>
              </w:rPr>
              <w:t>addition,</w:t>
            </w:r>
            <w:r w:rsidR="007D75D8">
              <w:rPr>
                <w:rFonts w:asciiTheme="minorHAnsi" w:hAnsiTheme="minorHAnsi" w:cstheme="minorHAnsi"/>
                <w:bCs/>
              </w:rPr>
              <w:t xml:space="preserve"> </w:t>
            </w:r>
            <w:r w:rsidR="000B6A31">
              <w:rPr>
                <w:rFonts w:asciiTheme="minorHAnsi" w:hAnsiTheme="minorHAnsi" w:cstheme="minorHAnsi"/>
                <w:bCs/>
              </w:rPr>
              <w:t xml:space="preserve">an unused bank account with a balance of £9.17 </w:t>
            </w:r>
            <w:r w:rsidR="00C128ED">
              <w:rPr>
                <w:rFonts w:asciiTheme="minorHAnsi" w:hAnsiTheme="minorHAnsi" w:cstheme="minorHAnsi"/>
                <w:bCs/>
              </w:rPr>
              <w:t xml:space="preserve">was written off but not recorded. </w:t>
            </w:r>
          </w:p>
          <w:p w14:paraId="1B8B5426" w14:textId="71A805C8" w:rsidR="00F111DF" w:rsidRPr="001A4DA3" w:rsidRDefault="00F111DF" w:rsidP="0024327D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60FA7D0" w14:textId="77777777" w:rsidR="00FE4AD2" w:rsidRPr="0035495F" w:rsidRDefault="00FE4AD2" w:rsidP="0075126A">
      <w:pPr>
        <w:tabs>
          <w:tab w:val="center" w:pos="426"/>
        </w:tabs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719"/>
        <w:gridCol w:w="9405"/>
      </w:tblGrid>
      <w:tr w:rsidR="00FE4AD2" w:rsidRPr="0035495F" w14:paraId="1CD5517A" w14:textId="77777777" w:rsidTr="00764F9D">
        <w:tc>
          <w:tcPr>
            <w:tcW w:w="719" w:type="dxa"/>
          </w:tcPr>
          <w:p w14:paraId="64F83083" w14:textId="1F34BDCC" w:rsidR="00FE4AD2" w:rsidRPr="00AD7054" w:rsidRDefault="00BB4C05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76</w:t>
            </w:r>
            <w:r w:rsidR="00FE4AD2" w:rsidRPr="00AD70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</w:tcPr>
          <w:p w14:paraId="2069FB2B" w14:textId="77777777" w:rsidR="00FE4AD2" w:rsidRPr="00AD7054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 w:rsidRPr="00AD7054">
              <w:rPr>
                <w:rFonts w:asciiTheme="minorHAnsi" w:hAnsiTheme="minorHAnsi" w:cstheme="minorHAnsi"/>
              </w:rPr>
              <w:t>PARISH ENVIRONMENT</w:t>
            </w:r>
          </w:p>
        </w:tc>
      </w:tr>
      <w:tr w:rsidR="00FE4AD2" w:rsidRPr="0035495F" w14:paraId="193770FF" w14:textId="77777777" w:rsidTr="00764F9D">
        <w:tc>
          <w:tcPr>
            <w:tcW w:w="719" w:type="dxa"/>
          </w:tcPr>
          <w:p w14:paraId="3EA37948" w14:textId="0DDECEE5" w:rsidR="00FE4AD2" w:rsidRPr="00AD7054" w:rsidRDefault="00BB4C05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  <w:r w:rsidR="001F3300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405" w:type="dxa"/>
          </w:tcPr>
          <w:p w14:paraId="51609662" w14:textId="34C3A5DA" w:rsidR="00FE4AD2" w:rsidRPr="003F3030" w:rsidRDefault="00D70E44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ajorHAnsi" w:hAnsiTheme="majorHAnsi" w:cstheme="majorHAnsi"/>
                <w:b w:val="0"/>
                <w:bCs/>
              </w:rPr>
            </w:pPr>
            <w:r w:rsidRPr="003F3030">
              <w:rPr>
                <w:rFonts w:asciiTheme="majorHAnsi" w:hAnsiTheme="majorHAnsi" w:cstheme="majorHAnsi"/>
                <w:b w:val="0"/>
                <w:bCs/>
              </w:rPr>
              <w:t xml:space="preserve">Councillors approved and confirmed the </w:t>
            </w:r>
            <w:r w:rsidR="00A55CA7" w:rsidRPr="003F3030">
              <w:rPr>
                <w:rFonts w:asciiTheme="majorHAnsi" w:hAnsiTheme="majorHAnsi" w:cstheme="majorHAnsi"/>
                <w:b w:val="0"/>
                <w:bCs/>
              </w:rPr>
              <w:t xml:space="preserve">content and plans for the </w:t>
            </w:r>
            <w:r w:rsidR="00006DF3" w:rsidRPr="003F3030">
              <w:rPr>
                <w:rFonts w:asciiTheme="majorHAnsi" w:hAnsiTheme="majorHAnsi" w:cstheme="majorHAnsi"/>
                <w:b w:val="0"/>
                <w:bCs/>
              </w:rPr>
              <w:t xml:space="preserve">Annual Parish Meeting </w:t>
            </w:r>
            <w:r w:rsidR="00A55CA7" w:rsidRPr="003F3030">
              <w:rPr>
                <w:rFonts w:asciiTheme="majorHAnsi" w:hAnsiTheme="majorHAnsi" w:cstheme="majorHAnsi"/>
                <w:b w:val="0"/>
                <w:bCs/>
              </w:rPr>
              <w:t>in April 2023</w:t>
            </w:r>
          </w:p>
          <w:p w14:paraId="20708F55" w14:textId="28D65BEF" w:rsidR="003357C2" w:rsidRPr="00D364B5" w:rsidRDefault="00D70E44" w:rsidP="00E92F9D">
            <w:pPr>
              <w:ind w:left="0" w:firstLine="0"/>
            </w:pPr>
            <w:r w:rsidRPr="003F3030">
              <w:rPr>
                <w:rFonts w:asciiTheme="majorHAnsi" w:hAnsiTheme="majorHAnsi" w:cstheme="majorHAnsi"/>
                <w:sz w:val="22"/>
              </w:rPr>
              <w:t>The council confirmed</w:t>
            </w:r>
            <w:r w:rsidR="00C675D7">
              <w:rPr>
                <w:rFonts w:asciiTheme="majorHAnsi" w:hAnsiTheme="majorHAnsi" w:cstheme="majorHAnsi"/>
                <w:sz w:val="22"/>
              </w:rPr>
              <w:t xml:space="preserve"> that </w:t>
            </w:r>
            <w:r w:rsidR="009A5103">
              <w:rPr>
                <w:rFonts w:asciiTheme="majorHAnsi" w:hAnsiTheme="majorHAnsi" w:cstheme="majorHAnsi"/>
                <w:sz w:val="22"/>
              </w:rPr>
              <w:t>the Clerk is to purchase p</w:t>
            </w:r>
            <w:r w:rsidR="00472C15" w:rsidRPr="003F3030">
              <w:rPr>
                <w:rFonts w:asciiTheme="majorHAnsi" w:hAnsiTheme="majorHAnsi" w:cstheme="majorHAnsi"/>
                <w:sz w:val="22"/>
              </w:rPr>
              <w:t xml:space="preserve">lastic </w:t>
            </w:r>
            <w:r w:rsidR="009A5103">
              <w:rPr>
                <w:rFonts w:asciiTheme="majorHAnsi" w:hAnsiTheme="majorHAnsi" w:cstheme="majorHAnsi"/>
                <w:sz w:val="22"/>
              </w:rPr>
              <w:t>g</w:t>
            </w:r>
            <w:r w:rsidR="00472C15" w:rsidRPr="003F3030">
              <w:rPr>
                <w:rFonts w:asciiTheme="majorHAnsi" w:hAnsiTheme="majorHAnsi" w:cstheme="majorHAnsi"/>
                <w:sz w:val="22"/>
              </w:rPr>
              <w:t>lasses</w:t>
            </w:r>
            <w:r w:rsidR="009A5103">
              <w:rPr>
                <w:rFonts w:asciiTheme="majorHAnsi" w:hAnsiTheme="majorHAnsi" w:cstheme="majorHAnsi"/>
                <w:sz w:val="22"/>
              </w:rPr>
              <w:t>, n</w:t>
            </w:r>
            <w:r w:rsidR="00472C15" w:rsidRPr="003F3030">
              <w:rPr>
                <w:rFonts w:asciiTheme="majorHAnsi" w:hAnsiTheme="majorHAnsi" w:cstheme="majorHAnsi"/>
                <w:sz w:val="22"/>
              </w:rPr>
              <w:t>ibbles</w:t>
            </w:r>
            <w:r w:rsidR="00EF5125" w:rsidRPr="003F3030">
              <w:rPr>
                <w:rFonts w:asciiTheme="majorHAnsi" w:hAnsiTheme="majorHAnsi" w:cstheme="majorHAnsi"/>
                <w:sz w:val="22"/>
              </w:rPr>
              <w:t xml:space="preserve"> / </w:t>
            </w:r>
            <w:r w:rsidR="009A5103">
              <w:rPr>
                <w:rFonts w:asciiTheme="majorHAnsi" w:hAnsiTheme="majorHAnsi" w:cstheme="majorHAnsi"/>
                <w:sz w:val="22"/>
              </w:rPr>
              <w:t>c</w:t>
            </w:r>
            <w:r w:rsidR="009D1514" w:rsidRPr="003F3030">
              <w:rPr>
                <w:rFonts w:asciiTheme="majorHAnsi" w:hAnsiTheme="majorHAnsi" w:cstheme="majorHAnsi"/>
                <w:sz w:val="22"/>
              </w:rPr>
              <w:t>heese puffs</w:t>
            </w:r>
            <w:r w:rsidR="009A5103">
              <w:rPr>
                <w:rFonts w:asciiTheme="majorHAnsi" w:hAnsiTheme="majorHAnsi" w:cstheme="majorHAnsi"/>
                <w:sz w:val="22"/>
              </w:rPr>
              <w:t>, n</w:t>
            </w:r>
            <w:r w:rsidR="00FD28BB" w:rsidRPr="003F3030">
              <w:rPr>
                <w:rFonts w:asciiTheme="majorHAnsi" w:hAnsiTheme="majorHAnsi" w:cstheme="majorHAnsi"/>
                <w:sz w:val="22"/>
              </w:rPr>
              <w:t>apkins</w:t>
            </w:r>
            <w:r w:rsidR="00E92F9D">
              <w:rPr>
                <w:rFonts w:asciiTheme="majorHAnsi" w:hAnsiTheme="majorHAnsi" w:cstheme="majorHAnsi"/>
                <w:sz w:val="22"/>
              </w:rPr>
              <w:t>, w</w:t>
            </w:r>
            <w:r w:rsidR="00EF5125" w:rsidRPr="003F3030">
              <w:rPr>
                <w:rFonts w:asciiTheme="majorHAnsi" w:hAnsiTheme="majorHAnsi" w:cstheme="majorHAnsi"/>
                <w:sz w:val="22"/>
              </w:rPr>
              <w:t>ine and OJ</w:t>
            </w:r>
            <w:r w:rsidR="00E92F9D">
              <w:rPr>
                <w:rFonts w:asciiTheme="majorHAnsi" w:hAnsiTheme="majorHAnsi" w:cstheme="majorHAnsi"/>
                <w:sz w:val="22"/>
              </w:rPr>
              <w:t>. The clerk is to send the flyer to Colin for the Newsletter</w:t>
            </w:r>
          </w:p>
        </w:tc>
      </w:tr>
      <w:tr w:rsidR="00BB4C05" w:rsidRPr="0035495F" w14:paraId="25F75FFB" w14:textId="77777777" w:rsidTr="00764F9D">
        <w:tc>
          <w:tcPr>
            <w:tcW w:w="719" w:type="dxa"/>
          </w:tcPr>
          <w:p w14:paraId="62180446" w14:textId="0F847E46" w:rsidR="00BB4C05" w:rsidRDefault="00BB4C05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76.2</w:t>
            </w:r>
          </w:p>
        </w:tc>
        <w:tc>
          <w:tcPr>
            <w:tcW w:w="9405" w:type="dxa"/>
          </w:tcPr>
          <w:p w14:paraId="6917F311" w14:textId="707CD3B9" w:rsidR="00BB4C05" w:rsidRDefault="00BB4C05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Councillors to note that Mike Barratt </w:t>
            </w:r>
            <w:r w:rsidR="00F771C3" w:rsidRPr="00400B50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has submitted</w:t>
            </w:r>
            <w:r w:rsidR="00400B50" w:rsidRPr="00400B50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a new </w:t>
            </w:r>
            <w:r w:rsidR="00400B50" w:rsidRPr="00400B50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 xml:space="preserve">Road Closure Order for the Tandridge Lane Coronation Street Party on the </w:t>
            </w:r>
            <w:proofErr w:type="gramStart"/>
            <w:r w:rsidR="00400B50" w:rsidRPr="00400B50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>7</w:t>
            </w:r>
            <w:r w:rsidR="00400B50" w:rsidRPr="00400B50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  <w:vertAlign w:val="superscript"/>
              </w:rPr>
              <w:t>th</w:t>
            </w:r>
            <w:proofErr w:type="gramEnd"/>
            <w:r w:rsidR="00400B50" w:rsidRPr="00400B50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> May 2023</w:t>
            </w:r>
            <w:r w:rsidR="00252866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>. Councillors to discuss</w:t>
            </w:r>
            <w:r w:rsidR="00A51625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 xml:space="preserve"> the Parish </w:t>
            </w:r>
            <w:r w:rsidR="00252866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>plans</w:t>
            </w:r>
            <w:r w:rsidR="006C73B4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 xml:space="preserve"> including requests from </w:t>
            </w:r>
            <w:r w:rsidR="00BE1E16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>the Tandridge Coronation Committee for car parking at the Glebe field and financial contribution towards the parishioner tea costs</w:t>
            </w:r>
            <w:r w:rsidR="00A848AE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 xml:space="preserve"> of </w:t>
            </w:r>
            <w:proofErr w:type="gramStart"/>
            <w:r w:rsidR="00BF5ED8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>£200.00</w:t>
            </w:r>
            <w:proofErr w:type="gramEnd"/>
          </w:p>
          <w:p w14:paraId="4E68CFC4" w14:textId="0241C6EA" w:rsidR="00E97742" w:rsidRPr="00E97742" w:rsidRDefault="00E97742" w:rsidP="003B7439">
            <w:pPr>
              <w:ind w:left="0" w:firstLine="0"/>
            </w:pPr>
            <w:r>
              <w:t xml:space="preserve">Committee meeting Thursday – and will update </w:t>
            </w:r>
            <w:r w:rsidR="003B7439">
              <w:t xml:space="preserve">plans </w:t>
            </w:r>
            <w:r>
              <w:t xml:space="preserve">due course </w:t>
            </w:r>
          </w:p>
        </w:tc>
      </w:tr>
      <w:tr w:rsidR="00BB4C05" w:rsidRPr="0035495F" w14:paraId="24224052" w14:textId="77777777" w:rsidTr="00764F9D">
        <w:tc>
          <w:tcPr>
            <w:tcW w:w="719" w:type="dxa"/>
          </w:tcPr>
          <w:p w14:paraId="1EBB7F70" w14:textId="242C65AD" w:rsidR="00BB4C05" w:rsidRDefault="00716E56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76.3</w:t>
            </w:r>
          </w:p>
        </w:tc>
        <w:tc>
          <w:tcPr>
            <w:tcW w:w="9405" w:type="dxa"/>
          </w:tcPr>
          <w:p w14:paraId="1A149EF1" w14:textId="5F904BB8" w:rsidR="00BB4C05" w:rsidRDefault="00716E56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Council</w:t>
            </w:r>
            <w:r w:rsidR="00997232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lors </w:t>
            </w:r>
            <w:r w:rsidR="00FB7442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discuss</w:t>
            </w:r>
            <w:r w:rsidR="0052679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ed</w:t>
            </w:r>
            <w:r w:rsidR="00FB7442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the request from residents to install a Grit Bin </w:t>
            </w:r>
            <w:r w:rsidR="00D7069A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in the Church Car Park</w:t>
            </w:r>
            <w:r w:rsidR="002557AD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. The</w:t>
            </w:r>
            <w:r w:rsidR="00EA01F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Parish Council decline</w:t>
            </w:r>
            <w:r w:rsidR="00E23CFD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 this re</w:t>
            </w:r>
            <w:r w:rsidR="00241ED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quest for th</w:t>
            </w:r>
            <w:r w:rsidR="00EA01F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is </w:t>
            </w:r>
            <w:r w:rsidR="00585317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financial year. </w:t>
            </w:r>
          </w:p>
        </w:tc>
      </w:tr>
      <w:tr w:rsidR="00FA7329" w:rsidRPr="0035495F" w14:paraId="7732963A" w14:textId="77777777" w:rsidTr="00764F9D">
        <w:tc>
          <w:tcPr>
            <w:tcW w:w="719" w:type="dxa"/>
          </w:tcPr>
          <w:p w14:paraId="2B09B71C" w14:textId="53F07F5A" w:rsidR="00FA7329" w:rsidRDefault="00FA7329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76.4</w:t>
            </w:r>
          </w:p>
        </w:tc>
        <w:tc>
          <w:tcPr>
            <w:tcW w:w="9405" w:type="dxa"/>
          </w:tcPr>
          <w:p w14:paraId="2EC28344" w14:textId="4BDE03A0" w:rsidR="00FA7329" w:rsidRPr="00543DB7" w:rsidRDefault="001B648C" w:rsidP="00543DB7">
            <w:pPr>
              <w:ind w:left="0"/>
              <w:rPr>
                <w:rFonts w:asciiTheme="minorHAnsi" w:hAnsiTheme="minorHAnsi" w:cstheme="minorHAnsi"/>
                <w:szCs w:val="20"/>
              </w:rPr>
            </w:pPr>
            <w:r w:rsidRPr="00427D0E">
              <w:rPr>
                <w:rFonts w:asciiTheme="minorHAnsi" w:hAnsiTheme="minorHAnsi" w:cstheme="minorHAnsi"/>
                <w:szCs w:val="20"/>
              </w:rPr>
              <w:t>Councillors note</w:t>
            </w:r>
            <w:r w:rsidR="0062732B">
              <w:rPr>
                <w:rFonts w:asciiTheme="minorHAnsi" w:hAnsiTheme="minorHAnsi" w:cstheme="minorHAnsi"/>
                <w:szCs w:val="20"/>
              </w:rPr>
              <w:t>d</w:t>
            </w:r>
            <w:r w:rsidRPr="00427D0E">
              <w:rPr>
                <w:rFonts w:asciiTheme="minorHAnsi" w:hAnsiTheme="minorHAnsi" w:cstheme="minorHAnsi"/>
                <w:szCs w:val="20"/>
              </w:rPr>
              <w:t xml:space="preserve"> that </w:t>
            </w:r>
            <w:r w:rsidR="00577255" w:rsidRPr="00577255">
              <w:rPr>
                <w:rFonts w:asciiTheme="minorHAnsi" w:hAnsiTheme="minorHAnsi" w:cstheme="minorHAnsi"/>
                <w:szCs w:val="20"/>
              </w:rPr>
              <w:t>Natural England is currently considering whether to vary the boundary of the Surrey Hills AONB</w:t>
            </w:r>
            <w:r w:rsidR="00CB0ED2">
              <w:rPr>
                <w:rFonts w:asciiTheme="minorHAnsi" w:hAnsiTheme="minorHAnsi" w:cstheme="minorHAnsi"/>
                <w:szCs w:val="20"/>
              </w:rPr>
              <w:t>.  A</w:t>
            </w:r>
            <w:r w:rsidR="00577255" w:rsidRPr="0057725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27D0E">
              <w:rPr>
                <w:rFonts w:asciiTheme="minorHAnsi" w:hAnsiTheme="minorHAnsi" w:cstheme="minorHAnsi"/>
                <w:szCs w:val="20"/>
              </w:rPr>
              <w:t xml:space="preserve">consultation for the </w:t>
            </w:r>
            <w:r w:rsidR="00342B3B" w:rsidRPr="00427D0E">
              <w:rPr>
                <w:rFonts w:asciiTheme="minorHAnsi" w:hAnsiTheme="minorHAnsi" w:cstheme="minorHAnsi"/>
                <w:szCs w:val="20"/>
              </w:rPr>
              <w:t xml:space="preserve">proposed extension to the Surrey Hills Area of Outstanding Natural Beauty commences </w:t>
            </w:r>
            <w:r w:rsidR="00427D0E" w:rsidRPr="00427D0E">
              <w:rPr>
                <w:rFonts w:asciiTheme="minorHAnsi" w:hAnsiTheme="minorHAnsi" w:cstheme="minorHAnsi"/>
                <w:szCs w:val="20"/>
              </w:rPr>
              <w:t>on March 7th and will continue for a 14-week period ending on June 13th.</w:t>
            </w:r>
            <w:r w:rsidR="00585317">
              <w:rPr>
                <w:rFonts w:asciiTheme="minorHAnsi" w:hAnsiTheme="minorHAnsi" w:cstheme="minorHAnsi"/>
                <w:szCs w:val="20"/>
              </w:rPr>
              <w:t xml:space="preserve"> TPC to make comment at May meeting </w:t>
            </w:r>
          </w:p>
        </w:tc>
      </w:tr>
    </w:tbl>
    <w:p w14:paraId="2A7BA867" w14:textId="6A0809C1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719"/>
        <w:gridCol w:w="9405"/>
      </w:tblGrid>
      <w:tr w:rsidR="00FE4AD2" w:rsidRPr="0035495F" w14:paraId="2797A000" w14:textId="77777777" w:rsidTr="00764F9D">
        <w:tc>
          <w:tcPr>
            <w:tcW w:w="719" w:type="dxa"/>
          </w:tcPr>
          <w:p w14:paraId="3FCE760B" w14:textId="133D27CF" w:rsidR="00FE4AD2" w:rsidRPr="00546ABE" w:rsidRDefault="00E130D8" w:rsidP="008D1844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77</w:t>
            </w:r>
          </w:p>
        </w:tc>
        <w:tc>
          <w:tcPr>
            <w:tcW w:w="9405" w:type="dxa"/>
          </w:tcPr>
          <w:p w14:paraId="6E936507" w14:textId="77777777" w:rsidR="00FE4AD2" w:rsidRPr="00AD7054" w:rsidRDefault="00FE4AD2" w:rsidP="008D1844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D7054">
              <w:rPr>
                <w:rFonts w:asciiTheme="minorHAnsi" w:hAnsiTheme="minorHAnsi" w:cstheme="minorHAnsi"/>
                <w:b/>
                <w:sz w:val="22"/>
              </w:rPr>
              <w:t>NEIGHBOURHOOD PLAN</w:t>
            </w:r>
          </w:p>
        </w:tc>
      </w:tr>
      <w:tr w:rsidR="00FE4AD2" w:rsidRPr="0035495F" w14:paraId="40029BC4" w14:textId="77777777" w:rsidTr="008B1D17">
        <w:tc>
          <w:tcPr>
            <w:tcW w:w="719" w:type="dxa"/>
          </w:tcPr>
          <w:p w14:paraId="7EE1ED8C" w14:textId="2953BF58" w:rsidR="00FE4AD2" w:rsidRPr="00AD7054" w:rsidRDefault="00E130D8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77</w:t>
            </w:r>
            <w:r w:rsidR="00FE4AD2" w:rsidRPr="00AD7054">
              <w:rPr>
                <w:rFonts w:asciiTheme="minorHAnsi" w:hAnsiTheme="minorHAnsi" w:cstheme="minorHAnsi"/>
                <w:b/>
                <w:sz w:val="22"/>
              </w:rPr>
              <w:t>.1</w:t>
            </w:r>
          </w:p>
        </w:tc>
        <w:tc>
          <w:tcPr>
            <w:tcW w:w="9405" w:type="dxa"/>
          </w:tcPr>
          <w:p w14:paraId="3C6313FD" w14:textId="4E88D462" w:rsidR="00FE4AD2" w:rsidRPr="00AD7054" w:rsidRDefault="00AA4639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There was no update to give the Parish Council </w:t>
            </w:r>
            <w:r w:rsidR="0058531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7C436033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1"/>
        <w:tblW w:w="1012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9547"/>
      </w:tblGrid>
      <w:tr w:rsidR="00FE4AD2" w:rsidRPr="0035495F" w14:paraId="1AA361F0" w14:textId="77777777" w:rsidTr="004E2EC5">
        <w:tc>
          <w:tcPr>
            <w:tcW w:w="577" w:type="dxa"/>
          </w:tcPr>
          <w:p w14:paraId="5678BA57" w14:textId="257C8F14" w:rsidR="00FE4AD2" w:rsidRPr="008E08AD" w:rsidRDefault="00E130D8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78</w:t>
            </w:r>
            <w:r w:rsidR="00A95485" w:rsidRPr="008E08AD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547" w:type="dxa"/>
          </w:tcPr>
          <w:p w14:paraId="70918B8C" w14:textId="77129C64" w:rsidR="00FE4AD2" w:rsidRPr="008E08AD" w:rsidRDefault="00FE4AD2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 xml:space="preserve">PLANNING – </w:t>
            </w:r>
            <w:r w:rsidRPr="008E08AD">
              <w:rPr>
                <w:rFonts w:asciiTheme="minorHAnsi" w:hAnsiTheme="minorHAnsi" w:cstheme="minorHAnsi"/>
                <w:sz w:val="22"/>
              </w:rPr>
              <w:t xml:space="preserve">Applications </w:t>
            </w:r>
            <w:r w:rsidR="00AA4639">
              <w:rPr>
                <w:rFonts w:asciiTheme="minorHAnsi" w:hAnsiTheme="minorHAnsi" w:cstheme="minorHAnsi"/>
                <w:sz w:val="22"/>
              </w:rPr>
              <w:t xml:space="preserve">were </w:t>
            </w:r>
            <w:r w:rsidRPr="008E08AD">
              <w:rPr>
                <w:rFonts w:asciiTheme="minorHAnsi" w:hAnsiTheme="minorHAnsi" w:cstheme="minorHAnsi"/>
                <w:sz w:val="22"/>
              </w:rPr>
              <w:t>reviewed by Tandridge Parish Council and comments sent to Tandridge District Council</w:t>
            </w: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FE4AD2" w:rsidRPr="0035495F" w14:paraId="11386551" w14:textId="77777777" w:rsidTr="004E2EC5">
        <w:tc>
          <w:tcPr>
            <w:tcW w:w="577" w:type="dxa"/>
          </w:tcPr>
          <w:p w14:paraId="08F0F335" w14:textId="38A08FBB" w:rsidR="00FE4AD2" w:rsidRPr="00B31857" w:rsidRDefault="00E130D8" w:rsidP="004E2EC5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78.</w:t>
            </w:r>
            <w:r w:rsidR="00FE4AD2" w:rsidRPr="00B31857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9547" w:type="dxa"/>
          </w:tcPr>
          <w:p w14:paraId="033C071A" w14:textId="229850D6" w:rsidR="00261942" w:rsidRPr="00261942" w:rsidRDefault="005A0A32" w:rsidP="0026194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61942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261942" w:rsidRPr="00261942">
              <w:rPr>
                <w:rFonts w:asciiTheme="minorHAnsi" w:hAnsiTheme="minorHAnsi" w:cstheme="minorHAnsi"/>
                <w:b/>
                <w:bCs/>
                <w:sz w:val="22"/>
              </w:rPr>
              <w:t>2023/162/TPO</w:t>
            </w:r>
            <w:r w:rsidR="00261942" w:rsidRPr="00261942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 w:rsidR="00261942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</w:t>
            </w:r>
            <w:r w:rsidR="00261942" w:rsidRPr="00261942">
              <w:rPr>
                <w:rFonts w:asciiTheme="minorHAnsi" w:hAnsiTheme="minorHAnsi" w:cstheme="minorHAnsi"/>
                <w:b/>
                <w:bCs/>
                <w:sz w:val="22"/>
              </w:rPr>
              <w:t xml:space="preserve"> Church Of St Peter, Tandridge Lane, Tandridge, Surrey, RH8 9NJ</w:t>
            </w:r>
          </w:p>
          <w:p w14:paraId="7985AD13" w14:textId="77777777" w:rsidR="004646D9" w:rsidRDefault="00261942" w:rsidP="004646D9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61942">
              <w:rPr>
                <w:rFonts w:asciiTheme="minorHAnsi" w:hAnsiTheme="minorHAnsi" w:cstheme="minorHAnsi"/>
                <w:sz w:val="22"/>
              </w:rPr>
              <w:t xml:space="preserve">T1) - Yew - Reduce deflected branch by 8 metres in order to prevent further deflection over </w:t>
            </w:r>
            <w:proofErr w:type="spellStart"/>
            <w:r w:rsidRPr="00261942">
              <w:rPr>
                <w:rFonts w:asciiTheme="minorHAnsi" w:hAnsiTheme="minorHAnsi" w:cstheme="minorHAnsi"/>
                <w:sz w:val="22"/>
              </w:rPr>
              <w:t>Lych</w:t>
            </w:r>
            <w:proofErr w:type="spellEnd"/>
            <w:r w:rsidRPr="00261942">
              <w:rPr>
                <w:rFonts w:asciiTheme="minorHAnsi" w:hAnsiTheme="minorHAnsi" w:cstheme="minorHAnsi"/>
                <w:sz w:val="22"/>
              </w:rPr>
              <w:t xml:space="preserve"> Gate and </w:t>
            </w:r>
            <w:proofErr w:type="gramStart"/>
            <w:r w:rsidRPr="00261942">
              <w:rPr>
                <w:rFonts w:asciiTheme="minorHAnsi" w:hAnsiTheme="minorHAnsi" w:cstheme="minorHAnsi"/>
                <w:sz w:val="22"/>
              </w:rPr>
              <w:t>footpath</w:t>
            </w:r>
            <w:proofErr w:type="gramEnd"/>
          </w:p>
          <w:p w14:paraId="405677BC" w14:textId="411FA84F" w:rsidR="00261942" w:rsidRDefault="0062732B" w:rsidP="004646D9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Tandridge Parish Council does not object to this application </w:t>
            </w:r>
          </w:p>
          <w:p w14:paraId="74F16540" w14:textId="0B5545F1" w:rsidR="0062732B" w:rsidRDefault="0062732B" w:rsidP="004646D9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Tandridge Parish Council does not have any further comment</w:t>
            </w:r>
            <w:r w:rsidR="008A07CD">
              <w:rPr>
                <w:rFonts w:asciiTheme="minorHAnsi" w:hAnsiTheme="minorHAnsi" w:cstheme="minorHAnsi"/>
                <w:sz w:val="22"/>
              </w:rPr>
              <w:t xml:space="preserve">s on this </w:t>
            </w:r>
            <w:proofErr w:type="gramStart"/>
            <w:r w:rsidR="008A07CD">
              <w:rPr>
                <w:rFonts w:asciiTheme="minorHAnsi" w:hAnsiTheme="minorHAnsi" w:cstheme="minorHAnsi"/>
                <w:sz w:val="22"/>
              </w:rPr>
              <w:t>application</w:t>
            </w:r>
            <w:proofErr w:type="gramEnd"/>
            <w:r w:rsidR="008A07C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31FD815" w14:textId="77777777" w:rsidR="005517A5" w:rsidRDefault="005517A5" w:rsidP="00261942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2913B3C4" w14:textId="753685BE" w:rsidR="00261942" w:rsidRPr="00261942" w:rsidRDefault="00261942" w:rsidP="0026194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61942">
              <w:rPr>
                <w:rFonts w:asciiTheme="minorHAnsi" w:hAnsiTheme="minorHAnsi" w:cstheme="minorHAnsi"/>
                <w:b/>
                <w:bCs/>
                <w:sz w:val="22"/>
              </w:rPr>
              <w:t>2023/67                      Coach House, Southlands, Southlands Lane, Tandridge, Oxted, Surrey, RH8 9PH</w:t>
            </w:r>
          </w:p>
          <w:p w14:paraId="706340B9" w14:textId="77777777" w:rsidR="00514AAD" w:rsidRDefault="00261942" w:rsidP="004646D9">
            <w:pPr>
              <w:ind w:left="0" w:firstLine="0"/>
            </w:pP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261942">
              <w:rPr>
                <w:rFonts w:asciiTheme="minorHAnsi" w:hAnsiTheme="minorHAnsi" w:cstheme="minorHAnsi"/>
                <w:sz w:val="22"/>
              </w:rPr>
              <w:t>rection of porch to front elevation, alterations to fenestration and formation of rear terrace with sunken terrace below.</w:t>
            </w:r>
          </w:p>
          <w:p w14:paraId="3A565AE1" w14:textId="77777777" w:rsidR="008A07CD" w:rsidRDefault="008A07CD" w:rsidP="008A07CD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Tandridge Parish Council does not object to this application </w:t>
            </w:r>
          </w:p>
          <w:p w14:paraId="1DE94D65" w14:textId="77777777" w:rsidR="008A07CD" w:rsidRDefault="008A07CD" w:rsidP="008A07CD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Tandridge Parish Council does not have any further comments on this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application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CE4D126" w14:textId="04DA009E" w:rsidR="004646D9" w:rsidRPr="00B31857" w:rsidRDefault="004646D9" w:rsidP="004646D9">
            <w:pPr>
              <w:ind w:left="0" w:firstLine="0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</w:tbl>
    <w:p w14:paraId="0A174BFE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35495F" w14:paraId="358A6C19" w14:textId="77777777" w:rsidTr="003A1DD8">
        <w:tc>
          <w:tcPr>
            <w:tcW w:w="610" w:type="dxa"/>
          </w:tcPr>
          <w:p w14:paraId="352624B8" w14:textId="56E129C3" w:rsidR="00FE4AD2" w:rsidRPr="00A95485" w:rsidRDefault="00FD4A38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61942">
              <w:rPr>
                <w:rFonts w:asciiTheme="minorHAnsi" w:hAnsiTheme="minorHAnsi" w:cstheme="minorHAnsi"/>
              </w:rPr>
              <w:t>9</w:t>
            </w:r>
            <w:r w:rsidR="00A9548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14" w:type="dxa"/>
          </w:tcPr>
          <w:p w14:paraId="135B6DA7" w14:textId="77777777" w:rsidR="00FE4AD2" w:rsidRPr="00A95485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 w:rsidRPr="00A95485">
              <w:rPr>
                <w:rFonts w:asciiTheme="minorHAnsi" w:hAnsiTheme="minorHAnsi" w:cstheme="minorHAnsi"/>
              </w:rPr>
              <w:t xml:space="preserve">INFORMATION FOR COUNCILLORS </w:t>
            </w:r>
            <w:r w:rsidRPr="00A95485">
              <w:rPr>
                <w:rFonts w:asciiTheme="minorHAnsi" w:hAnsiTheme="minorHAnsi" w:cstheme="minorHAnsi"/>
                <w:i/>
                <w:iCs/>
              </w:rPr>
              <w:t>(for noting and including on future agendas)</w:t>
            </w:r>
          </w:p>
        </w:tc>
      </w:tr>
      <w:tr w:rsidR="00FE4AD2" w:rsidRPr="0035495F" w14:paraId="009916D9" w14:textId="77777777" w:rsidTr="003A1DD8">
        <w:tc>
          <w:tcPr>
            <w:tcW w:w="610" w:type="dxa"/>
          </w:tcPr>
          <w:p w14:paraId="1A61B90D" w14:textId="44DE3535" w:rsidR="00FE4AD2" w:rsidRPr="00A95485" w:rsidRDefault="00FD4A38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61942">
              <w:rPr>
                <w:rFonts w:asciiTheme="minorHAnsi" w:hAnsiTheme="minorHAnsi" w:cstheme="minorHAnsi"/>
              </w:rPr>
              <w:t>9</w:t>
            </w:r>
            <w:r w:rsidR="00FE4AD2" w:rsidRPr="00A95485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14" w:type="dxa"/>
          </w:tcPr>
          <w:p w14:paraId="47344AF1" w14:textId="77777777" w:rsidR="00FE4AD2" w:rsidRDefault="003A1DD8" w:rsidP="008D1844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A95485">
              <w:rPr>
                <w:rFonts w:asciiTheme="minorHAnsi" w:hAnsiTheme="minorHAnsi" w:cstheme="minorHAnsi"/>
                <w:sz w:val="22"/>
              </w:rPr>
              <w:t xml:space="preserve">Future Agenda Items </w:t>
            </w:r>
          </w:p>
          <w:p w14:paraId="3204E384" w14:textId="4F6183F6" w:rsidR="004646D9" w:rsidRPr="00A95485" w:rsidRDefault="00AF70B6" w:rsidP="008D1844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t>AONB</w:t>
            </w:r>
          </w:p>
        </w:tc>
      </w:tr>
    </w:tbl>
    <w:p w14:paraId="2CD68DB1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35495F" w14:paraId="7DEC0076" w14:textId="77777777" w:rsidTr="008D1844">
        <w:tc>
          <w:tcPr>
            <w:tcW w:w="536" w:type="dxa"/>
          </w:tcPr>
          <w:p w14:paraId="44A49CEE" w14:textId="076585F9" w:rsidR="00FE4AD2" w:rsidRPr="00A95485" w:rsidRDefault="0079349B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80</w:t>
            </w:r>
            <w:r w:rsidR="00FE4AD2" w:rsidRPr="00A9548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88" w:type="dxa"/>
          </w:tcPr>
          <w:p w14:paraId="7A25243C" w14:textId="77777777" w:rsidR="00FE4AD2" w:rsidRPr="00A95485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</w:rPr>
            </w:pPr>
            <w:r w:rsidRPr="00A95485">
              <w:rPr>
                <w:rFonts w:asciiTheme="minorHAnsi" w:hAnsiTheme="minorHAnsi" w:cstheme="minorHAnsi"/>
              </w:rPr>
              <w:t>MEETING DATES</w:t>
            </w:r>
          </w:p>
        </w:tc>
      </w:tr>
      <w:tr w:rsidR="00FE4AD2" w:rsidRPr="007842F1" w14:paraId="7A618FE9" w14:textId="77777777" w:rsidTr="008D1844">
        <w:tc>
          <w:tcPr>
            <w:tcW w:w="536" w:type="dxa"/>
          </w:tcPr>
          <w:p w14:paraId="61DABA02" w14:textId="62C44B4F" w:rsidR="00FE4AD2" w:rsidRPr="00A95485" w:rsidRDefault="0079349B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E239B0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88" w:type="dxa"/>
          </w:tcPr>
          <w:p w14:paraId="10701E7C" w14:textId="05397E6E" w:rsidR="005A0A32" w:rsidRDefault="005A0A32" w:rsidP="00120EF9">
            <w:pPr>
              <w:ind w:left="0" w:firstLine="0"/>
            </w:pPr>
            <w:r>
              <w:t>Potential Dates for Councillors to confirm:</w:t>
            </w:r>
          </w:p>
          <w:p w14:paraId="72A7263B" w14:textId="0EEC551F" w:rsidR="000C307A" w:rsidRPr="00A95485" w:rsidRDefault="000C307A" w:rsidP="000C307A">
            <w:pPr>
              <w:ind w:left="0" w:firstLine="0"/>
            </w:pPr>
            <w:r w:rsidRPr="00A95485">
              <w:t xml:space="preserve">Tuesday </w:t>
            </w:r>
            <w:r>
              <w:t>4</w:t>
            </w:r>
            <w:r w:rsidRPr="000C307A">
              <w:rPr>
                <w:vertAlign w:val="superscript"/>
              </w:rPr>
              <w:t>th</w:t>
            </w:r>
            <w:r>
              <w:t xml:space="preserve"> April</w:t>
            </w:r>
            <w:r w:rsidRPr="00A95485">
              <w:t xml:space="preserve"> 2023</w:t>
            </w:r>
          </w:p>
          <w:p w14:paraId="75A55768" w14:textId="6EC4C80A" w:rsidR="000C307A" w:rsidRPr="00A95485" w:rsidRDefault="000C307A" w:rsidP="000C307A">
            <w:pPr>
              <w:ind w:left="0" w:firstLine="0"/>
            </w:pPr>
            <w:r w:rsidRPr="00A95485">
              <w:t xml:space="preserve">Tuesday </w:t>
            </w:r>
            <w:r w:rsidR="0089625D">
              <w:t>16</w:t>
            </w:r>
            <w:r w:rsidR="0089625D" w:rsidRPr="0089625D">
              <w:rPr>
                <w:vertAlign w:val="superscript"/>
              </w:rPr>
              <w:t>th</w:t>
            </w:r>
            <w:r w:rsidR="0089625D">
              <w:t xml:space="preserve"> May</w:t>
            </w:r>
            <w:r w:rsidRPr="00A95485">
              <w:t xml:space="preserve"> 2023</w:t>
            </w:r>
          </w:p>
          <w:p w14:paraId="08B9C829" w14:textId="40A9FB81" w:rsidR="000C307A" w:rsidRPr="00A95485" w:rsidRDefault="000C307A" w:rsidP="000C307A">
            <w:pPr>
              <w:ind w:left="0" w:firstLine="0"/>
            </w:pPr>
            <w:r w:rsidRPr="00A95485">
              <w:t>Tuesday</w:t>
            </w:r>
            <w:r w:rsidR="000E5152">
              <w:t xml:space="preserve"> 6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</w:t>
            </w:r>
            <w:r w:rsidR="000E5152">
              <w:t>June</w:t>
            </w:r>
            <w:r w:rsidRPr="00A95485">
              <w:t xml:space="preserve"> 2023</w:t>
            </w:r>
          </w:p>
          <w:p w14:paraId="78F69DC2" w14:textId="26D30D5F" w:rsidR="000C307A" w:rsidRPr="00A95485" w:rsidRDefault="000C307A" w:rsidP="000C307A">
            <w:pPr>
              <w:ind w:left="0" w:firstLine="0"/>
            </w:pPr>
            <w:r w:rsidRPr="00A95485">
              <w:t xml:space="preserve">Tuesday </w:t>
            </w:r>
            <w:r w:rsidR="000E5152">
              <w:t>4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</w:t>
            </w:r>
            <w:r w:rsidR="000E5152">
              <w:t>July</w:t>
            </w:r>
            <w:r w:rsidRPr="00A95485">
              <w:t xml:space="preserve"> 2023</w:t>
            </w:r>
          </w:p>
          <w:p w14:paraId="62E2BF35" w14:textId="5372FCB3" w:rsidR="000C307A" w:rsidRDefault="000C307A" w:rsidP="000C307A">
            <w:pPr>
              <w:ind w:left="0" w:firstLine="0"/>
            </w:pPr>
            <w:r w:rsidRPr="00A95485">
              <w:t xml:space="preserve">Tuesday </w:t>
            </w:r>
            <w:r w:rsidR="007D776A">
              <w:t>5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</w:t>
            </w:r>
            <w:r w:rsidR="007D776A">
              <w:t>September</w:t>
            </w:r>
            <w:r w:rsidRPr="00A95485">
              <w:t xml:space="preserve"> 2023</w:t>
            </w:r>
          </w:p>
          <w:p w14:paraId="17A91005" w14:textId="5980BB5E" w:rsidR="007D776A" w:rsidRPr="00A95485" w:rsidRDefault="007D776A" w:rsidP="007D776A">
            <w:pPr>
              <w:ind w:left="0" w:firstLine="0"/>
            </w:pPr>
            <w:r w:rsidRPr="00A95485">
              <w:t xml:space="preserve">Tuesday </w:t>
            </w:r>
            <w:r>
              <w:t>3</w:t>
            </w:r>
            <w:r w:rsidRPr="007D776A">
              <w:rPr>
                <w:vertAlign w:val="superscript"/>
              </w:rPr>
              <w:t>rd</w:t>
            </w:r>
            <w:r>
              <w:t xml:space="preserve"> October</w:t>
            </w:r>
            <w:r w:rsidRPr="00A95485">
              <w:t xml:space="preserve"> 2023</w:t>
            </w:r>
          </w:p>
          <w:p w14:paraId="439FFA26" w14:textId="352E0567" w:rsidR="007D776A" w:rsidRPr="00A95485" w:rsidRDefault="007D776A" w:rsidP="007D776A">
            <w:pPr>
              <w:ind w:left="0" w:firstLine="0"/>
            </w:pPr>
            <w:r w:rsidRPr="00A95485">
              <w:t xml:space="preserve">Tuesday </w:t>
            </w:r>
            <w:r w:rsidR="00907980">
              <w:t>7</w:t>
            </w:r>
            <w:r w:rsidR="00907980" w:rsidRPr="00907980">
              <w:rPr>
                <w:vertAlign w:val="superscript"/>
              </w:rPr>
              <w:t>th</w:t>
            </w:r>
            <w:r w:rsidR="00907980">
              <w:t xml:space="preserve"> November</w:t>
            </w:r>
            <w:r w:rsidRPr="00A95485">
              <w:t xml:space="preserve"> 2023</w:t>
            </w:r>
          </w:p>
          <w:p w14:paraId="6CEAA684" w14:textId="4F8987F8" w:rsidR="007D776A" w:rsidRPr="00A95485" w:rsidRDefault="007D776A" w:rsidP="007D776A">
            <w:pPr>
              <w:ind w:left="0" w:firstLine="0"/>
            </w:pPr>
            <w:r w:rsidRPr="00A95485">
              <w:t xml:space="preserve">Tuesday </w:t>
            </w:r>
            <w:r w:rsidR="00907980">
              <w:t>5</w:t>
            </w:r>
            <w:r w:rsidR="00907980" w:rsidRPr="00907980">
              <w:rPr>
                <w:vertAlign w:val="superscript"/>
              </w:rPr>
              <w:t>th</w:t>
            </w:r>
            <w:r w:rsidR="00907980">
              <w:t xml:space="preserve"> December</w:t>
            </w:r>
            <w:r w:rsidRPr="00A95485">
              <w:t xml:space="preserve"> 2023</w:t>
            </w:r>
          </w:p>
          <w:p w14:paraId="6A322483" w14:textId="57CBC029" w:rsidR="00907980" w:rsidRPr="00A95485" w:rsidRDefault="00907980" w:rsidP="00907980">
            <w:pPr>
              <w:ind w:left="0" w:firstLine="0"/>
            </w:pPr>
            <w:r w:rsidRPr="00A95485">
              <w:t xml:space="preserve">Tuesday </w:t>
            </w:r>
            <w:r w:rsidR="00FC484B">
              <w:t>16</w:t>
            </w:r>
            <w:r w:rsidR="00FC484B" w:rsidRPr="00FC484B">
              <w:rPr>
                <w:vertAlign w:val="superscript"/>
              </w:rPr>
              <w:t>th</w:t>
            </w:r>
            <w:r w:rsidR="00FC484B">
              <w:t xml:space="preserve"> January</w:t>
            </w:r>
            <w:r w:rsidRPr="00A95485">
              <w:t xml:space="preserve"> 202</w:t>
            </w:r>
            <w:r w:rsidR="00021770">
              <w:t>4</w:t>
            </w:r>
          </w:p>
          <w:p w14:paraId="0AB0DA0A" w14:textId="5FAAD663" w:rsidR="00907980" w:rsidRPr="00A95485" w:rsidRDefault="00907980" w:rsidP="00907980">
            <w:pPr>
              <w:ind w:left="0" w:firstLine="0"/>
            </w:pPr>
            <w:r w:rsidRPr="00A95485">
              <w:t xml:space="preserve">Tuesday </w:t>
            </w:r>
            <w:r w:rsidR="00021770">
              <w:t>6</w:t>
            </w:r>
            <w:r w:rsidR="00021770" w:rsidRPr="00021770">
              <w:rPr>
                <w:vertAlign w:val="superscript"/>
              </w:rPr>
              <w:t>th</w:t>
            </w:r>
            <w:r w:rsidR="00021770">
              <w:t xml:space="preserve"> February</w:t>
            </w:r>
            <w:r w:rsidRPr="00A95485">
              <w:t xml:space="preserve"> 202</w:t>
            </w:r>
            <w:r w:rsidR="00021770">
              <w:t>4</w:t>
            </w:r>
          </w:p>
          <w:p w14:paraId="2986F317" w14:textId="2E2F6287" w:rsidR="00907980" w:rsidRPr="00A95485" w:rsidRDefault="00907980" w:rsidP="00907980">
            <w:pPr>
              <w:ind w:left="0" w:firstLine="0"/>
            </w:pPr>
            <w:r w:rsidRPr="00A95485">
              <w:t xml:space="preserve">Tuesday </w:t>
            </w:r>
            <w:r w:rsidR="00021770">
              <w:t>5</w:t>
            </w:r>
            <w:r w:rsidR="00021770" w:rsidRPr="00021770">
              <w:rPr>
                <w:vertAlign w:val="superscript"/>
              </w:rPr>
              <w:t>th</w:t>
            </w:r>
            <w:r w:rsidR="00021770">
              <w:t xml:space="preserve"> March</w:t>
            </w:r>
            <w:r w:rsidRPr="00A95485">
              <w:t xml:space="preserve"> 202</w:t>
            </w:r>
            <w:r w:rsidR="00021770">
              <w:t>4</w:t>
            </w:r>
          </w:p>
          <w:p w14:paraId="1F1EC468" w14:textId="3134DC4B" w:rsidR="00B00568" w:rsidRPr="00A95485" w:rsidRDefault="00B00568" w:rsidP="00B00568">
            <w:pPr>
              <w:ind w:left="0" w:firstLine="0"/>
            </w:pPr>
          </w:p>
        </w:tc>
      </w:tr>
    </w:tbl>
    <w:p w14:paraId="195A9F79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1D0E58AF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52CF0507" w14:textId="77777777" w:rsidR="00FE4AD2" w:rsidRPr="00FD28B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67A10B59" w14:textId="7914AC4E" w:rsidR="009838AB" w:rsidRPr="00FD28BF" w:rsidRDefault="009838AB">
      <w:pPr>
        <w:ind w:left="715" w:right="897"/>
        <w:rPr>
          <w:rFonts w:asciiTheme="majorHAnsi" w:hAnsiTheme="majorHAnsi" w:cstheme="majorHAnsi"/>
          <w:szCs w:val="20"/>
        </w:rPr>
      </w:pPr>
    </w:p>
    <w:p w14:paraId="14741DC1" w14:textId="64C5B9C2" w:rsidR="00F93284" w:rsidRPr="00FD28BF" w:rsidRDefault="00B1032E" w:rsidP="00120EF9">
      <w:pPr>
        <w:ind w:left="0" w:right="897" w:firstLine="0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szCs w:val="20"/>
        </w:rPr>
        <w:tab/>
      </w:r>
      <w:r w:rsidRPr="00FD28BF">
        <w:rPr>
          <w:rFonts w:asciiTheme="majorHAnsi" w:hAnsiTheme="majorHAnsi" w:cstheme="majorHAnsi"/>
          <w:b/>
          <w:szCs w:val="20"/>
        </w:rPr>
        <w:t xml:space="preserve"> </w:t>
      </w:r>
      <w:r w:rsidRPr="00FD28BF">
        <w:rPr>
          <w:rFonts w:asciiTheme="majorHAnsi" w:hAnsiTheme="majorHAnsi" w:cstheme="majorHAnsi"/>
          <w:b/>
          <w:szCs w:val="20"/>
        </w:rPr>
        <w:tab/>
      </w:r>
      <w:r w:rsidRPr="00FD28BF">
        <w:rPr>
          <w:rFonts w:asciiTheme="majorHAnsi" w:hAnsiTheme="majorHAnsi" w:cstheme="majorHAnsi"/>
          <w:szCs w:val="20"/>
        </w:rPr>
        <w:t xml:space="preserve"> </w:t>
      </w:r>
    </w:p>
    <w:sectPr w:rsidR="00F93284" w:rsidRPr="00FD28BF" w:rsidSect="0014581B">
      <w:headerReference w:type="default" r:id="rId11"/>
      <w:pgSz w:w="11906" w:h="16838"/>
      <w:pgMar w:top="1440" w:right="707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0BBF" w14:textId="77777777" w:rsidR="00FF1468" w:rsidRDefault="00FF1468" w:rsidP="00A821E0">
      <w:pPr>
        <w:spacing w:after="0" w:line="240" w:lineRule="auto"/>
      </w:pPr>
      <w:r>
        <w:separator/>
      </w:r>
    </w:p>
  </w:endnote>
  <w:endnote w:type="continuationSeparator" w:id="0">
    <w:p w14:paraId="5BF20801" w14:textId="77777777" w:rsidR="00FF1468" w:rsidRDefault="00FF1468" w:rsidP="00A8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69A2" w14:textId="77777777" w:rsidR="00FF1468" w:rsidRDefault="00FF1468" w:rsidP="00A821E0">
      <w:pPr>
        <w:spacing w:after="0" w:line="240" w:lineRule="auto"/>
      </w:pPr>
      <w:r>
        <w:separator/>
      </w:r>
    </w:p>
  </w:footnote>
  <w:footnote w:type="continuationSeparator" w:id="0">
    <w:p w14:paraId="5A31CA56" w14:textId="77777777" w:rsidR="00FF1468" w:rsidRDefault="00FF1468" w:rsidP="00A8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C63C" w14:textId="77777777" w:rsidR="00A821E0" w:rsidRP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 w:val="8"/>
        <w:szCs w:val="8"/>
      </w:rPr>
    </w:pPr>
  </w:p>
  <w:p w14:paraId="0A914566" w14:textId="0528DBB1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Clerk: Mrs C Kennedy, Red Tiles, </w:t>
    </w:r>
    <w:proofErr w:type="spellStart"/>
    <w:r w:rsidRPr="00A821E0">
      <w:rPr>
        <w:rFonts w:asciiTheme="majorHAnsi" w:hAnsiTheme="majorHAnsi" w:cstheme="majorHAnsi"/>
        <w:szCs w:val="20"/>
      </w:rPr>
      <w:t>Newchapel</w:t>
    </w:r>
    <w:proofErr w:type="spellEnd"/>
    <w:r w:rsidRPr="00A821E0">
      <w:rPr>
        <w:rFonts w:asciiTheme="majorHAnsi" w:hAnsiTheme="majorHAnsi" w:cstheme="majorHAnsi"/>
        <w:szCs w:val="20"/>
      </w:rPr>
      <w:t xml:space="preserve"> Road, Lingfield, Surrey, RH7 6BJ</w:t>
    </w:r>
    <w:r>
      <w:rPr>
        <w:rFonts w:asciiTheme="majorHAnsi" w:hAnsiTheme="majorHAnsi" w:cstheme="majorHAnsi"/>
        <w:szCs w:val="20"/>
      </w:rPr>
      <w:t xml:space="preserve">, </w:t>
    </w:r>
  </w:p>
  <w:p w14:paraId="09ED6EDB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                             </w:t>
    </w:r>
    <w:r>
      <w:rPr>
        <w:rFonts w:asciiTheme="majorHAnsi" w:hAnsiTheme="majorHAnsi" w:cstheme="majorHAnsi"/>
        <w:szCs w:val="20"/>
      </w:rPr>
      <w:t xml:space="preserve">         </w:t>
    </w:r>
    <w:r w:rsidRPr="00A821E0">
      <w:rPr>
        <w:rFonts w:asciiTheme="majorHAnsi" w:hAnsiTheme="majorHAnsi" w:cstheme="majorHAnsi"/>
        <w:szCs w:val="20"/>
      </w:rPr>
      <w:t xml:space="preserve"> Tel: 01342 604 338   </w:t>
    </w:r>
  </w:p>
  <w:p w14:paraId="63F9B9CF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Email: </w:t>
    </w:r>
    <w:r w:rsidRPr="00A821E0">
      <w:rPr>
        <w:rFonts w:asciiTheme="majorHAnsi" w:hAnsiTheme="majorHAnsi" w:cstheme="majorHAnsi"/>
        <w:color w:val="0000FF"/>
        <w:szCs w:val="20"/>
        <w:u w:val="single" w:color="0000FF"/>
      </w:rPr>
      <w:t>tandridgepc@hotmail.co.uk</w:t>
    </w:r>
    <w:r w:rsidRPr="00A821E0">
      <w:rPr>
        <w:rFonts w:asciiTheme="majorHAnsi" w:hAnsiTheme="majorHAnsi" w:cstheme="majorHAnsi"/>
        <w:szCs w:val="20"/>
      </w:rPr>
      <w:t xml:space="preserve">   </w:t>
    </w:r>
  </w:p>
  <w:p w14:paraId="02200152" w14:textId="74C27B1B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>Web</w:t>
    </w:r>
    <w:hyperlink r:id="rId1">
      <w:r w:rsidRPr="00A821E0">
        <w:rPr>
          <w:rFonts w:asciiTheme="majorHAnsi" w:hAnsiTheme="majorHAnsi" w:cstheme="majorHAnsi"/>
          <w:szCs w:val="20"/>
        </w:rPr>
        <w:t xml:space="preserve">: </w:t>
      </w:r>
    </w:hyperlink>
    <w:hyperlink r:id="rId2">
      <w:r w:rsidRPr="00A821E0">
        <w:rPr>
          <w:rFonts w:asciiTheme="majorHAnsi" w:hAnsiTheme="majorHAnsi" w:cstheme="majorHAnsi"/>
          <w:color w:val="0000FF"/>
          <w:szCs w:val="20"/>
          <w:u w:val="single" w:color="0000FF"/>
        </w:rPr>
        <w:t>www.tandridgeparishcouncil.org.uk</w:t>
      </w:r>
    </w:hyperlink>
    <w:hyperlink r:id="rId3">
      <w:r w:rsidRPr="00A821E0">
        <w:rPr>
          <w:rFonts w:asciiTheme="majorHAnsi" w:hAnsiTheme="majorHAnsi" w:cstheme="majorHAnsi"/>
          <w:color w:val="76923C"/>
          <w:szCs w:val="20"/>
        </w:rPr>
        <w:t xml:space="preserve"> </w:t>
      </w:r>
    </w:hyperlink>
    <w:r w:rsidRPr="00A821E0">
      <w:rPr>
        <w:rFonts w:asciiTheme="majorHAnsi" w:eastAsia="Times New Roman" w:hAnsiTheme="majorHAnsi" w:cstheme="majorHAnsi"/>
        <w:szCs w:val="20"/>
      </w:rPr>
      <w:t xml:space="preserve"> </w:t>
    </w:r>
  </w:p>
  <w:p w14:paraId="54173F43" w14:textId="77777777" w:rsidR="00A821E0" w:rsidRDefault="00A82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10325"/>
    <w:multiLevelType w:val="multilevel"/>
    <w:tmpl w:val="BA0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16A92"/>
    <w:multiLevelType w:val="multilevel"/>
    <w:tmpl w:val="6E74D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E5C708A"/>
    <w:multiLevelType w:val="hybridMultilevel"/>
    <w:tmpl w:val="365E0CF0"/>
    <w:lvl w:ilvl="0" w:tplc="BD2CD3F0">
      <w:start w:val="10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5447">
    <w:abstractNumId w:val="0"/>
  </w:num>
  <w:num w:numId="2" w16cid:durableId="2073577576">
    <w:abstractNumId w:val="5"/>
  </w:num>
  <w:num w:numId="3" w16cid:durableId="1809779935">
    <w:abstractNumId w:val="3"/>
  </w:num>
  <w:num w:numId="4" w16cid:durableId="604390189">
    <w:abstractNumId w:val="4"/>
  </w:num>
  <w:num w:numId="5" w16cid:durableId="1592472591">
    <w:abstractNumId w:val="6"/>
  </w:num>
  <w:num w:numId="6" w16cid:durableId="2112623473">
    <w:abstractNumId w:val="1"/>
  </w:num>
  <w:num w:numId="7" w16cid:durableId="267734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0034F"/>
    <w:rsid w:val="00006DF3"/>
    <w:rsid w:val="0000718F"/>
    <w:rsid w:val="000072F4"/>
    <w:rsid w:val="00010952"/>
    <w:rsid w:val="000177EF"/>
    <w:rsid w:val="00021770"/>
    <w:rsid w:val="00022C70"/>
    <w:rsid w:val="000253DA"/>
    <w:rsid w:val="00032FA2"/>
    <w:rsid w:val="00033B5B"/>
    <w:rsid w:val="00034059"/>
    <w:rsid w:val="0004752A"/>
    <w:rsid w:val="000524C3"/>
    <w:rsid w:val="00052DE9"/>
    <w:rsid w:val="00053002"/>
    <w:rsid w:val="00055250"/>
    <w:rsid w:val="0005549E"/>
    <w:rsid w:val="00061186"/>
    <w:rsid w:val="000675A7"/>
    <w:rsid w:val="00067EA9"/>
    <w:rsid w:val="00074C09"/>
    <w:rsid w:val="00077F05"/>
    <w:rsid w:val="00081EF2"/>
    <w:rsid w:val="00082D35"/>
    <w:rsid w:val="00085B4C"/>
    <w:rsid w:val="000928AC"/>
    <w:rsid w:val="000976A9"/>
    <w:rsid w:val="000A0F12"/>
    <w:rsid w:val="000A11A2"/>
    <w:rsid w:val="000A2A09"/>
    <w:rsid w:val="000B23CE"/>
    <w:rsid w:val="000B26C7"/>
    <w:rsid w:val="000B3044"/>
    <w:rsid w:val="000B6A31"/>
    <w:rsid w:val="000C138C"/>
    <w:rsid w:val="000C1D35"/>
    <w:rsid w:val="000C307A"/>
    <w:rsid w:val="000C5783"/>
    <w:rsid w:val="000C6916"/>
    <w:rsid w:val="000C7FA6"/>
    <w:rsid w:val="000D3AA4"/>
    <w:rsid w:val="000D450E"/>
    <w:rsid w:val="000D6F47"/>
    <w:rsid w:val="000D7E42"/>
    <w:rsid w:val="000E5152"/>
    <w:rsid w:val="000E6325"/>
    <w:rsid w:val="000E672B"/>
    <w:rsid w:val="001001E3"/>
    <w:rsid w:val="00107450"/>
    <w:rsid w:val="00110C70"/>
    <w:rsid w:val="001174A9"/>
    <w:rsid w:val="00120EF9"/>
    <w:rsid w:val="001221FA"/>
    <w:rsid w:val="00144BD0"/>
    <w:rsid w:val="0014581B"/>
    <w:rsid w:val="001475BE"/>
    <w:rsid w:val="00154472"/>
    <w:rsid w:val="00156928"/>
    <w:rsid w:val="0015750B"/>
    <w:rsid w:val="0017464C"/>
    <w:rsid w:val="00177057"/>
    <w:rsid w:val="00186D2B"/>
    <w:rsid w:val="00192BE6"/>
    <w:rsid w:val="00195836"/>
    <w:rsid w:val="001968A6"/>
    <w:rsid w:val="001A0B19"/>
    <w:rsid w:val="001A4DA3"/>
    <w:rsid w:val="001A6BC1"/>
    <w:rsid w:val="001B16FF"/>
    <w:rsid w:val="001B61BC"/>
    <w:rsid w:val="001B648C"/>
    <w:rsid w:val="001C0567"/>
    <w:rsid w:val="001D0DA6"/>
    <w:rsid w:val="001D49C4"/>
    <w:rsid w:val="001F3300"/>
    <w:rsid w:val="001F5975"/>
    <w:rsid w:val="001F6EDD"/>
    <w:rsid w:val="0020365F"/>
    <w:rsid w:val="00206231"/>
    <w:rsid w:val="0023541F"/>
    <w:rsid w:val="00237584"/>
    <w:rsid w:val="00241ED1"/>
    <w:rsid w:val="0024327D"/>
    <w:rsid w:val="00243D29"/>
    <w:rsid w:val="00244B5C"/>
    <w:rsid w:val="00250F90"/>
    <w:rsid w:val="00252866"/>
    <w:rsid w:val="002557AD"/>
    <w:rsid w:val="00256044"/>
    <w:rsid w:val="00260601"/>
    <w:rsid w:val="00261832"/>
    <w:rsid w:val="00261942"/>
    <w:rsid w:val="00272812"/>
    <w:rsid w:val="00276E53"/>
    <w:rsid w:val="00276F88"/>
    <w:rsid w:val="002801BC"/>
    <w:rsid w:val="00283257"/>
    <w:rsid w:val="0029228A"/>
    <w:rsid w:val="002A08D8"/>
    <w:rsid w:val="002A0CDD"/>
    <w:rsid w:val="002B45D1"/>
    <w:rsid w:val="002B5877"/>
    <w:rsid w:val="002C2E01"/>
    <w:rsid w:val="002D4EB3"/>
    <w:rsid w:val="002D57B4"/>
    <w:rsid w:val="002D5EE2"/>
    <w:rsid w:val="002E0991"/>
    <w:rsid w:val="002E3418"/>
    <w:rsid w:val="002F091F"/>
    <w:rsid w:val="00313E32"/>
    <w:rsid w:val="003314CA"/>
    <w:rsid w:val="00334A69"/>
    <w:rsid w:val="003357C2"/>
    <w:rsid w:val="00337F24"/>
    <w:rsid w:val="003416D7"/>
    <w:rsid w:val="0034238B"/>
    <w:rsid w:val="00342B3B"/>
    <w:rsid w:val="00343623"/>
    <w:rsid w:val="00343ED8"/>
    <w:rsid w:val="0035495F"/>
    <w:rsid w:val="00357048"/>
    <w:rsid w:val="00360BE4"/>
    <w:rsid w:val="00362EC7"/>
    <w:rsid w:val="00363661"/>
    <w:rsid w:val="00366EF8"/>
    <w:rsid w:val="00373484"/>
    <w:rsid w:val="003739AD"/>
    <w:rsid w:val="003800EE"/>
    <w:rsid w:val="0038438B"/>
    <w:rsid w:val="00384CED"/>
    <w:rsid w:val="00393CBF"/>
    <w:rsid w:val="00397876"/>
    <w:rsid w:val="003A1DD8"/>
    <w:rsid w:val="003A5FF8"/>
    <w:rsid w:val="003A6793"/>
    <w:rsid w:val="003A7916"/>
    <w:rsid w:val="003A7C62"/>
    <w:rsid w:val="003B4DE8"/>
    <w:rsid w:val="003B7439"/>
    <w:rsid w:val="003C2799"/>
    <w:rsid w:val="003C2B36"/>
    <w:rsid w:val="003C2DD6"/>
    <w:rsid w:val="003C5EFC"/>
    <w:rsid w:val="003C7207"/>
    <w:rsid w:val="003D478B"/>
    <w:rsid w:val="003D68B9"/>
    <w:rsid w:val="003E22CB"/>
    <w:rsid w:val="003E37DC"/>
    <w:rsid w:val="003E4D69"/>
    <w:rsid w:val="003F11B3"/>
    <w:rsid w:val="003F26B4"/>
    <w:rsid w:val="003F3030"/>
    <w:rsid w:val="003F3A5C"/>
    <w:rsid w:val="00400B50"/>
    <w:rsid w:val="00407E7B"/>
    <w:rsid w:val="004109C2"/>
    <w:rsid w:val="004134C5"/>
    <w:rsid w:val="00417A7E"/>
    <w:rsid w:val="004203A9"/>
    <w:rsid w:val="00421299"/>
    <w:rsid w:val="00424081"/>
    <w:rsid w:val="00427D0E"/>
    <w:rsid w:val="00454158"/>
    <w:rsid w:val="0046267A"/>
    <w:rsid w:val="0046446D"/>
    <w:rsid w:val="004646D9"/>
    <w:rsid w:val="00472C15"/>
    <w:rsid w:val="00483051"/>
    <w:rsid w:val="00483228"/>
    <w:rsid w:val="00487AF6"/>
    <w:rsid w:val="004A4322"/>
    <w:rsid w:val="004A4CBB"/>
    <w:rsid w:val="004A7AD0"/>
    <w:rsid w:val="004B0217"/>
    <w:rsid w:val="004B1F9E"/>
    <w:rsid w:val="004B334D"/>
    <w:rsid w:val="004B48AD"/>
    <w:rsid w:val="004B4ED3"/>
    <w:rsid w:val="004B5A72"/>
    <w:rsid w:val="004C35EF"/>
    <w:rsid w:val="004C4600"/>
    <w:rsid w:val="004D70ED"/>
    <w:rsid w:val="004D73B2"/>
    <w:rsid w:val="004E0A96"/>
    <w:rsid w:val="004E0F82"/>
    <w:rsid w:val="004E2EC5"/>
    <w:rsid w:val="004E35D6"/>
    <w:rsid w:val="004E3DEB"/>
    <w:rsid w:val="004E6886"/>
    <w:rsid w:val="004E6A76"/>
    <w:rsid w:val="004F74AB"/>
    <w:rsid w:val="00500A3A"/>
    <w:rsid w:val="00502E00"/>
    <w:rsid w:val="00504994"/>
    <w:rsid w:val="005121BC"/>
    <w:rsid w:val="00514AAD"/>
    <w:rsid w:val="0051656F"/>
    <w:rsid w:val="00526791"/>
    <w:rsid w:val="005320FC"/>
    <w:rsid w:val="00543DB7"/>
    <w:rsid w:val="00546ABE"/>
    <w:rsid w:val="00547214"/>
    <w:rsid w:val="005507A0"/>
    <w:rsid w:val="005517A5"/>
    <w:rsid w:val="00552712"/>
    <w:rsid w:val="00552986"/>
    <w:rsid w:val="00554CD7"/>
    <w:rsid w:val="0055626C"/>
    <w:rsid w:val="00556B30"/>
    <w:rsid w:val="005600C5"/>
    <w:rsid w:val="005634E6"/>
    <w:rsid w:val="00563597"/>
    <w:rsid w:val="00570DA4"/>
    <w:rsid w:val="00574FCF"/>
    <w:rsid w:val="00575936"/>
    <w:rsid w:val="00577255"/>
    <w:rsid w:val="00577B1B"/>
    <w:rsid w:val="00585317"/>
    <w:rsid w:val="00590FB5"/>
    <w:rsid w:val="00591310"/>
    <w:rsid w:val="005928B2"/>
    <w:rsid w:val="005942B6"/>
    <w:rsid w:val="005A0A32"/>
    <w:rsid w:val="005B34D3"/>
    <w:rsid w:val="005B3BA9"/>
    <w:rsid w:val="005C0A9E"/>
    <w:rsid w:val="005C0AF6"/>
    <w:rsid w:val="005C1D6B"/>
    <w:rsid w:val="005C46B4"/>
    <w:rsid w:val="005D0DC7"/>
    <w:rsid w:val="005E1BD9"/>
    <w:rsid w:val="005E7895"/>
    <w:rsid w:val="005F0819"/>
    <w:rsid w:val="005F2E6D"/>
    <w:rsid w:val="005F750F"/>
    <w:rsid w:val="00600AEA"/>
    <w:rsid w:val="00606E56"/>
    <w:rsid w:val="0060765E"/>
    <w:rsid w:val="00616BF2"/>
    <w:rsid w:val="00622710"/>
    <w:rsid w:val="00625961"/>
    <w:rsid w:val="0062732B"/>
    <w:rsid w:val="006279C0"/>
    <w:rsid w:val="00642151"/>
    <w:rsid w:val="006509F0"/>
    <w:rsid w:val="0065265F"/>
    <w:rsid w:val="00660C08"/>
    <w:rsid w:val="00662DD4"/>
    <w:rsid w:val="00676BBB"/>
    <w:rsid w:val="00676F77"/>
    <w:rsid w:val="00685B21"/>
    <w:rsid w:val="00693D2B"/>
    <w:rsid w:val="00697454"/>
    <w:rsid w:val="006A117E"/>
    <w:rsid w:val="006A3812"/>
    <w:rsid w:val="006A7ECD"/>
    <w:rsid w:val="006B33F7"/>
    <w:rsid w:val="006B5B3A"/>
    <w:rsid w:val="006B7737"/>
    <w:rsid w:val="006C1FA7"/>
    <w:rsid w:val="006C3F4A"/>
    <w:rsid w:val="006C5AE3"/>
    <w:rsid w:val="006C71C5"/>
    <w:rsid w:val="006C73B4"/>
    <w:rsid w:val="006D2907"/>
    <w:rsid w:val="006D5746"/>
    <w:rsid w:val="006D5C8C"/>
    <w:rsid w:val="006F1746"/>
    <w:rsid w:val="00706615"/>
    <w:rsid w:val="00710333"/>
    <w:rsid w:val="00712B07"/>
    <w:rsid w:val="00714722"/>
    <w:rsid w:val="0071684D"/>
    <w:rsid w:val="00716E56"/>
    <w:rsid w:val="00721796"/>
    <w:rsid w:val="00722F57"/>
    <w:rsid w:val="00725A95"/>
    <w:rsid w:val="00732171"/>
    <w:rsid w:val="00732347"/>
    <w:rsid w:val="00733958"/>
    <w:rsid w:val="00733E3A"/>
    <w:rsid w:val="00733FC4"/>
    <w:rsid w:val="00735D42"/>
    <w:rsid w:val="0074477E"/>
    <w:rsid w:val="007448A5"/>
    <w:rsid w:val="00744FE2"/>
    <w:rsid w:val="007505FB"/>
    <w:rsid w:val="0075125A"/>
    <w:rsid w:val="0075126A"/>
    <w:rsid w:val="007518AF"/>
    <w:rsid w:val="00751938"/>
    <w:rsid w:val="007519B0"/>
    <w:rsid w:val="00754C21"/>
    <w:rsid w:val="00764D40"/>
    <w:rsid w:val="00764F9D"/>
    <w:rsid w:val="0076570D"/>
    <w:rsid w:val="00772755"/>
    <w:rsid w:val="00776EF9"/>
    <w:rsid w:val="00781403"/>
    <w:rsid w:val="00781EF4"/>
    <w:rsid w:val="0078381D"/>
    <w:rsid w:val="00784103"/>
    <w:rsid w:val="007842F1"/>
    <w:rsid w:val="00786252"/>
    <w:rsid w:val="00787402"/>
    <w:rsid w:val="0079349B"/>
    <w:rsid w:val="00793A98"/>
    <w:rsid w:val="00794117"/>
    <w:rsid w:val="007A4BEC"/>
    <w:rsid w:val="007A760D"/>
    <w:rsid w:val="007B3318"/>
    <w:rsid w:val="007C319C"/>
    <w:rsid w:val="007D2865"/>
    <w:rsid w:val="007D420C"/>
    <w:rsid w:val="007D555B"/>
    <w:rsid w:val="007D641F"/>
    <w:rsid w:val="007D75D8"/>
    <w:rsid w:val="007D776A"/>
    <w:rsid w:val="007E0A51"/>
    <w:rsid w:val="00800BA4"/>
    <w:rsid w:val="00803220"/>
    <w:rsid w:val="00804BAD"/>
    <w:rsid w:val="00813A04"/>
    <w:rsid w:val="0081537C"/>
    <w:rsid w:val="008236AA"/>
    <w:rsid w:val="00827650"/>
    <w:rsid w:val="00831FBC"/>
    <w:rsid w:val="008353A9"/>
    <w:rsid w:val="00844048"/>
    <w:rsid w:val="008452AE"/>
    <w:rsid w:val="00847AA8"/>
    <w:rsid w:val="00854ED2"/>
    <w:rsid w:val="00855F97"/>
    <w:rsid w:val="00861F05"/>
    <w:rsid w:val="0087295F"/>
    <w:rsid w:val="00873FBE"/>
    <w:rsid w:val="00892FA8"/>
    <w:rsid w:val="00894F5D"/>
    <w:rsid w:val="0089625D"/>
    <w:rsid w:val="0089756A"/>
    <w:rsid w:val="0089798A"/>
    <w:rsid w:val="008A0296"/>
    <w:rsid w:val="008A07CD"/>
    <w:rsid w:val="008A3BEE"/>
    <w:rsid w:val="008B0DEA"/>
    <w:rsid w:val="008B1D17"/>
    <w:rsid w:val="008C60F5"/>
    <w:rsid w:val="008C66B5"/>
    <w:rsid w:val="008C7BFF"/>
    <w:rsid w:val="008E08AD"/>
    <w:rsid w:val="008E15BC"/>
    <w:rsid w:val="008E3FEE"/>
    <w:rsid w:val="008E4576"/>
    <w:rsid w:val="008E62A2"/>
    <w:rsid w:val="008F2E9F"/>
    <w:rsid w:val="00907980"/>
    <w:rsid w:val="00922C31"/>
    <w:rsid w:val="00932730"/>
    <w:rsid w:val="009334A6"/>
    <w:rsid w:val="00933C6C"/>
    <w:rsid w:val="009364D6"/>
    <w:rsid w:val="009378C8"/>
    <w:rsid w:val="0094104D"/>
    <w:rsid w:val="009530DA"/>
    <w:rsid w:val="00962625"/>
    <w:rsid w:val="00966590"/>
    <w:rsid w:val="00972EE9"/>
    <w:rsid w:val="009838AB"/>
    <w:rsid w:val="009844E2"/>
    <w:rsid w:val="009849DC"/>
    <w:rsid w:val="00985887"/>
    <w:rsid w:val="00986A1C"/>
    <w:rsid w:val="00991419"/>
    <w:rsid w:val="0099370F"/>
    <w:rsid w:val="00994141"/>
    <w:rsid w:val="00997232"/>
    <w:rsid w:val="00997490"/>
    <w:rsid w:val="009A233E"/>
    <w:rsid w:val="009A31F3"/>
    <w:rsid w:val="009A49BE"/>
    <w:rsid w:val="009A5103"/>
    <w:rsid w:val="009A601A"/>
    <w:rsid w:val="009A7344"/>
    <w:rsid w:val="009A785F"/>
    <w:rsid w:val="009B0EC4"/>
    <w:rsid w:val="009B35AB"/>
    <w:rsid w:val="009D1514"/>
    <w:rsid w:val="009E59E5"/>
    <w:rsid w:val="009E7A9D"/>
    <w:rsid w:val="009F0FED"/>
    <w:rsid w:val="009F4FEE"/>
    <w:rsid w:val="009F5C4B"/>
    <w:rsid w:val="00A061DB"/>
    <w:rsid w:val="00A0652C"/>
    <w:rsid w:val="00A14017"/>
    <w:rsid w:val="00A1581D"/>
    <w:rsid w:val="00A164BF"/>
    <w:rsid w:val="00A2440A"/>
    <w:rsid w:val="00A25523"/>
    <w:rsid w:val="00A26AF4"/>
    <w:rsid w:val="00A416AA"/>
    <w:rsid w:val="00A51625"/>
    <w:rsid w:val="00A522DB"/>
    <w:rsid w:val="00A52968"/>
    <w:rsid w:val="00A53186"/>
    <w:rsid w:val="00A5337D"/>
    <w:rsid w:val="00A55CA7"/>
    <w:rsid w:val="00A60011"/>
    <w:rsid w:val="00A618DC"/>
    <w:rsid w:val="00A63CCB"/>
    <w:rsid w:val="00A73338"/>
    <w:rsid w:val="00A7395B"/>
    <w:rsid w:val="00A8161D"/>
    <w:rsid w:val="00A81BA8"/>
    <w:rsid w:val="00A821E0"/>
    <w:rsid w:val="00A827EC"/>
    <w:rsid w:val="00A848AE"/>
    <w:rsid w:val="00A85E19"/>
    <w:rsid w:val="00A868B8"/>
    <w:rsid w:val="00A902BE"/>
    <w:rsid w:val="00A91AC4"/>
    <w:rsid w:val="00A91BC5"/>
    <w:rsid w:val="00A95485"/>
    <w:rsid w:val="00A97089"/>
    <w:rsid w:val="00A97209"/>
    <w:rsid w:val="00A9785F"/>
    <w:rsid w:val="00AA30DE"/>
    <w:rsid w:val="00AA3E67"/>
    <w:rsid w:val="00AA4639"/>
    <w:rsid w:val="00AA540F"/>
    <w:rsid w:val="00AC40C9"/>
    <w:rsid w:val="00AD550F"/>
    <w:rsid w:val="00AD6165"/>
    <w:rsid w:val="00AD7054"/>
    <w:rsid w:val="00AE0F84"/>
    <w:rsid w:val="00AF70B6"/>
    <w:rsid w:val="00AF74BD"/>
    <w:rsid w:val="00B00568"/>
    <w:rsid w:val="00B07D9E"/>
    <w:rsid w:val="00B1032E"/>
    <w:rsid w:val="00B11EE0"/>
    <w:rsid w:val="00B14F6F"/>
    <w:rsid w:val="00B155C0"/>
    <w:rsid w:val="00B240AD"/>
    <w:rsid w:val="00B27875"/>
    <w:rsid w:val="00B31143"/>
    <w:rsid w:val="00B31857"/>
    <w:rsid w:val="00B32C43"/>
    <w:rsid w:val="00B33C6A"/>
    <w:rsid w:val="00B363A3"/>
    <w:rsid w:val="00B414A1"/>
    <w:rsid w:val="00B41C00"/>
    <w:rsid w:val="00B4462D"/>
    <w:rsid w:val="00B45934"/>
    <w:rsid w:val="00B518D5"/>
    <w:rsid w:val="00B54AE1"/>
    <w:rsid w:val="00B72D34"/>
    <w:rsid w:val="00B74133"/>
    <w:rsid w:val="00B751DF"/>
    <w:rsid w:val="00B81F04"/>
    <w:rsid w:val="00B82441"/>
    <w:rsid w:val="00B83E97"/>
    <w:rsid w:val="00B900BE"/>
    <w:rsid w:val="00B9161D"/>
    <w:rsid w:val="00B939E8"/>
    <w:rsid w:val="00B961F7"/>
    <w:rsid w:val="00B979B2"/>
    <w:rsid w:val="00BB1147"/>
    <w:rsid w:val="00BB2A78"/>
    <w:rsid w:val="00BB4C05"/>
    <w:rsid w:val="00BD1EE3"/>
    <w:rsid w:val="00BD6E26"/>
    <w:rsid w:val="00BE1E16"/>
    <w:rsid w:val="00BE5FDC"/>
    <w:rsid w:val="00BE7332"/>
    <w:rsid w:val="00BF1C4D"/>
    <w:rsid w:val="00BF39AB"/>
    <w:rsid w:val="00BF5ED8"/>
    <w:rsid w:val="00C01429"/>
    <w:rsid w:val="00C0199B"/>
    <w:rsid w:val="00C02AFC"/>
    <w:rsid w:val="00C10D52"/>
    <w:rsid w:val="00C10DCE"/>
    <w:rsid w:val="00C128ED"/>
    <w:rsid w:val="00C1383E"/>
    <w:rsid w:val="00C1519E"/>
    <w:rsid w:val="00C20134"/>
    <w:rsid w:val="00C300D3"/>
    <w:rsid w:val="00C44546"/>
    <w:rsid w:val="00C51038"/>
    <w:rsid w:val="00C675D7"/>
    <w:rsid w:val="00C67943"/>
    <w:rsid w:val="00C72B11"/>
    <w:rsid w:val="00C76A1B"/>
    <w:rsid w:val="00C7705C"/>
    <w:rsid w:val="00C77A14"/>
    <w:rsid w:val="00C808FA"/>
    <w:rsid w:val="00C90CEC"/>
    <w:rsid w:val="00C91D88"/>
    <w:rsid w:val="00CB0709"/>
    <w:rsid w:val="00CB0ED2"/>
    <w:rsid w:val="00CB3185"/>
    <w:rsid w:val="00CB6902"/>
    <w:rsid w:val="00CB7477"/>
    <w:rsid w:val="00CC009A"/>
    <w:rsid w:val="00CC3CFC"/>
    <w:rsid w:val="00CD1B02"/>
    <w:rsid w:val="00CD2DA4"/>
    <w:rsid w:val="00CF6775"/>
    <w:rsid w:val="00CF7644"/>
    <w:rsid w:val="00D01277"/>
    <w:rsid w:val="00D041EB"/>
    <w:rsid w:val="00D063D1"/>
    <w:rsid w:val="00D15B2D"/>
    <w:rsid w:val="00D2171B"/>
    <w:rsid w:val="00D255B4"/>
    <w:rsid w:val="00D30086"/>
    <w:rsid w:val="00D3014C"/>
    <w:rsid w:val="00D35140"/>
    <w:rsid w:val="00D364B5"/>
    <w:rsid w:val="00D4038C"/>
    <w:rsid w:val="00D4092E"/>
    <w:rsid w:val="00D51C13"/>
    <w:rsid w:val="00D55238"/>
    <w:rsid w:val="00D55492"/>
    <w:rsid w:val="00D55DE0"/>
    <w:rsid w:val="00D571AD"/>
    <w:rsid w:val="00D63D20"/>
    <w:rsid w:val="00D668E8"/>
    <w:rsid w:val="00D7069A"/>
    <w:rsid w:val="00D70E44"/>
    <w:rsid w:val="00D73427"/>
    <w:rsid w:val="00D7443F"/>
    <w:rsid w:val="00D74786"/>
    <w:rsid w:val="00D76FAF"/>
    <w:rsid w:val="00D82BE9"/>
    <w:rsid w:val="00D85F98"/>
    <w:rsid w:val="00D93459"/>
    <w:rsid w:val="00D96C1A"/>
    <w:rsid w:val="00DA082C"/>
    <w:rsid w:val="00DB3712"/>
    <w:rsid w:val="00DB695A"/>
    <w:rsid w:val="00DB6ECD"/>
    <w:rsid w:val="00DB6ECE"/>
    <w:rsid w:val="00DC3543"/>
    <w:rsid w:val="00DD2D39"/>
    <w:rsid w:val="00DD2D80"/>
    <w:rsid w:val="00DE1EAB"/>
    <w:rsid w:val="00DE35D9"/>
    <w:rsid w:val="00DE67ED"/>
    <w:rsid w:val="00DF395A"/>
    <w:rsid w:val="00DF711B"/>
    <w:rsid w:val="00E01EB0"/>
    <w:rsid w:val="00E0619A"/>
    <w:rsid w:val="00E130D8"/>
    <w:rsid w:val="00E16B39"/>
    <w:rsid w:val="00E173BC"/>
    <w:rsid w:val="00E174A4"/>
    <w:rsid w:val="00E201C5"/>
    <w:rsid w:val="00E239B0"/>
    <w:rsid w:val="00E23C61"/>
    <w:rsid w:val="00E23CFD"/>
    <w:rsid w:val="00E429F1"/>
    <w:rsid w:val="00E47E42"/>
    <w:rsid w:val="00E555C9"/>
    <w:rsid w:val="00E55CB7"/>
    <w:rsid w:val="00E61A91"/>
    <w:rsid w:val="00E82546"/>
    <w:rsid w:val="00E84175"/>
    <w:rsid w:val="00E92F9D"/>
    <w:rsid w:val="00E949E0"/>
    <w:rsid w:val="00E9768D"/>
    <w:rsid w:val="00E97742"/>
    <w:rsid w:val="00EA01FF"/>
    <w:rsid w:val="00EA0BB4"/>
    <w:rsid w:val="00EA6259"/>
    <w:rsid w:val="00EB1DD6"/>
    <w:rsid w:val="00EB2245"/>
    <w:rsid w:val="00EB71C3"/>
    <w:rsid w:val="00EC28F2"/>
    <w:rsid w:val="00EC411A"/>
    <w:rsid w:val="00EC77F1"/>
    <w:rsid w:val="00ED0DBC"/>
    <w:rsid w:val="00ED1D3D"/>
    <w:rsid w:val="00EE0CA4"/>
    <w:rsid w:val="00EE5329"/>
    <w:rsid w:val="00EF02CA"/>
    <w:rsid w:val="00EF1300"/>
    <w:rsid w:val="00EF3D35"/>
    <w:rsid w:val="00EF4AB6"/>
    <w:rsid w:val="00EF5125"/>
    <w:rsid w:val="00EF5DEC"/>
    <w:rsid w:val="00F008F8"/>
    <w:rsid w:val="00F111DF"/>
    <w:rsid w:val="00F12420"/>
    <w:rsid w:val="00F12D2C"/>
    <w:rsid w:val="00F131F7"/>
    <w:rsid w:val="00F3267E"/>
    <w:rsid w:val="00F40E9C"/>
    <w:rsid w:val="00F52A4F"/>
    <w:rsid w:val="00F559CB"/>
    <w:rsid w:val="00F57301"/>
    <w:rsid w:val="00F609F2"/>
    <w:rsid w:val="00F747C4"/>
    <w:rsid w:val="00F75C1E"/>
    <w:rsid w:val="00F771C3"/>
    <w:rsid w:val="00F86670"/>
    <w:rsid w:val="00F90EBD"/>
    <w:rsid w:val="00F91E6B"/>
    <w:rsid w:val="00F93284"/>
    <w:rsid w:val="00FA4563"/>
    <w:rsid w:val="00FA7284"/>
    <w:rsid w:val="00FA7329"/>
    <w:rsid w:val="00FB346D"/>
    <w:rsid w:val="00FB7442"/>
    <w:rsid w:val="00FC484B"/>
    <w:rsid w:val="00FD1D5B"/>
    <w:rsid w:val="00FD28BB"/>
    <w:rsid w:val="00FD28BF"/>
    <w:rsid w:val="00FD4A38"/>
    <w:rsid w:val="00FD4A3A"/>
    <w:rsid w:val="00FD5B31"/>
    <w:rsid w:val="00FE4AD2"/>
    <w:rsid w:val="00FE6C69"/>
    <w:rsid w:val="00FE7963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E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E0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23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7A1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5692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vw2cutxes">
    <w:name w:val="markvw2cutxes"/>
    <w:basedOn w:val="DefaultParagraphFont"/>
    <w:rsid w:val="0015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nsultation.lgbce.org.uk/have-your-say/387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ndridgeparishcouncil.org.uk/" TargetMode="External"/><Relationship Id="rId2" Type="http://schemas.openxmlformats.org/officeDocument/2006/relationships/hyperlink" Target="http://www.tandridgeparishcouncil.org.uk/" TargetMode="External"/><Relationship Id="rId1" Type="http://schemas.openxmlformats.org/officeDocument/2006/relationships/hyperlink" Target="http://www.tandridge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7BFA-0E48-4282-AF4F-786DF7AB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588</cp:revision>
  <cp:lastPrinted>2021-04-30T12:31:00Z</cp:lastPrinted>
  <dcterms:created xsi:type="dcterms:W3CDTF">2020-02-27T16:31:00Z</dcterms:created>
  <dcterms:modified xsi:type="dcterms:W3CDTF">2023-05-14T12:41:00Z</dcterms:modified>
</cp:coreProperties>
</file>